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86" w:rsidRPr="008A585E" w:rsidRDefault="00161FEA" w:rsidP="008A585E">
      <w:pPr>
        <w:jc w:val="center"/>
        <w:rPr>
          <w:rFonts w:ascii="微軟正黑體" w:eastAsia="微軟正黑體" w:hAnsi="微軟正黑體" w:cs="Arimo"/>
          <w:b/>
          <w:sz w:val="44"/>
          <w:szCs w:val="44"/>
        </w:rPr>
      </w:pPr>
      <w:proofErr w:type="gramStart"/>
      <w:r w:rsidRPr="008A585E">
        <w:rPr>
          <w:rFonts w:ascii="微軟正黑體" w:eastAsia="微軟正黑體" w:hAnsi="微軟正黑體" w:cs="Arial Unicode MS"/>
          <w:sz w:val="44"/>
          <w:szCs w:val="44"/>
        </w:rPr>
        <w:t>全民社造行動</w:t>
      </w:r>
      <w:proofErr w:type="gramEnd"/>
      <w:r w:rsidRPr="008A585E">
        <w:rPr>
          <w:rFonts w:ascii="微軟正黑體" w:eastAsia="微軟正黑體" w:hAnsi="微軟正黑體" w:cs="Arial Unicode MS"/>
          <w:sz w:val="44"/>
          <w:szCs w:val="44"/>
        </w:rPr>
        <w:t>計畫說明會</w:t>
      </w:r>
      <w:bookmarkStart w:id="0" w:name="_GoBack"/>
      <w:bookmarkEnd w:id="0"/>
    </w:p>
    <w:p w:rsidR="00222586" w:rsidRPr="008A585E" w:rsidRDefault="00161FEA" w:rsidP="007A54EC">
      <w:pPr>
        <w:spacing w:beforeLines="50"/>
        <w:rPr>
          <w:rFonts w:ascii="微軟正黑體" w:eastAsia="微軟正黑體" w:hAnsi="微軟正黑體" w:cs="Arimo"/>
          <w:sz w:val="26"/>
          <w:szCs w:val="26"/>
        </w:rPr>
      </w:pPr>
      <w:r w:rsidRPr="008A585E">
        <w:rPr>
          <w:rFonts w:ascii="微軟正黑體" w:eastAsia="微軟正黑體" w:hAnsi="微軟正黑體"/>
          <w:sz w:val="28"/>
          <w:szCs w:val="28"/>
        </w:rPr>
        <w:t xml:space="preserve">    </w:t>
      </w:r>
      <w:r w:rsidRPr="008A585E">
        <w:rPr>
          <w:rFonts w:ascii="微軟正黑體" w:eastAsia="微軟正黑體" w:hAnsi="微軟正黑體" w:cs="Arial Unicode MS"/>
          <w:sz w:val="28"/>
          <w:szCs w:val="28"/>
        </w:rPr>
        <w:t>「</w:t>
      </w:r>
      <w:proofErr w:type="gramStart"/>
      <w:r w:rsidRPr="008A585E">
        <w:rPr>
          <w:rFonts w:ascii="微軟正黑體" w:eastAsia="微軟正黑體" w:hAnsi="微軟正黑體" w:cs="Arial Unicode MS"/>
          <w:sz w:val="28"/>
          <w:szCs w:val="28"/>
        </w:rPr>
        <w:t>全民社造行動</w:t>
      </w:r>
      <w:proofErr w:type="gramEnd"/>
      <w:r w:rsidRPr="008A585E">
        <w:rPr>
          <w:rFonts w:ascii="微軟正黑體" w:eastAsia="微軟正黑體" w:hAnsi="微軟正黑體" w:cs="Arial Unicode MS"/>
          <w:sz w:val="28"/>
          <w:szCs w:val="28"/>
        </w:rPr>
        <w:t>計畫」是一個非典型行動計畫，強調以人為本、從心出發，照亮每一個</w:t>
      </w:r>
      <w:proofErr w:type="gramStart"/>
      <w:r w:rsidRPr="008A585E">
        <w:rPr>
          <w:rFonts w:ascii="微軟正黑體" w:eastAsia="微軟正黑體" w:hAnsi="微軟正黑體" w:cs="Arial Unicode MS"/>
          <w:sz w:val="28"/>
          <w:szCs w:val="28"/>
        </w:rPr>
        <w:t>街廓與角落</w:t>
      </w:r>
      <w:proofErr w:type="gramEnd"/>
      <w:r w:rsidRPr="008A585E">
        <w:rPr>
          <w:rFonts w:ascii="微軟正黑體" w:eastAsia="微軟正黑體" w:hAnsi="微軟正黑體" w:cs="Arial Unicode MS"/>
          <w:sz w:val="28"/>
          <w:szCs w:val="28"/>
        </w:rPr>
        <w:t>、看見每一件社區大小事，集眾智、合眾力，積極尋思創新改善之道，從個別社區擴散到全體社會，讓每一個人的明天會更好。希望透過此次說明會讓各位更瞭解此計畫之推動精神以及各項獎勵模式。</w:t>
      </w:r>
    </w:p>
    <w:p w:rsidR="00222586" w:rsidRPr="008A585E" w:rsidRDefault="00161FEA" w:rsidP="008A585E">
      <w:pPr>
        <w:widowControl w:val="0"/>
        <w:numPr>
          <w:ilvl w:val="0"/>
          <w:numId w:val="1"/>
        </w:numPr>
        <w:spacing w:before="180"/>
        <w:ind w:left="482" w:hanging="482"/>
        <w:jc w:val="both"/>
        <w:rPr>
          <w:rFonts w:ascii="微軟正黑體" w:eastAsia="微軟正黑體" w:hAnsi="微軟正黑體"/>
        </w:rPr>
      </w:pPr>
      <w:r w:rsidRPr="008A585E">
        <w:rPr>
          <w:rFonts w:ascii="微軟正黑體" w:eastAsia="微軟正黑體" w:hAnsi="微軟正黑體" w:cs="Arial Unicode MS"/>
        </w:rPr>
        <w:t>對象：對提案有興趣之社區、個人、青年、國小師生</w:t>
      </w:r>
    </w:p>
    <w:p w:rsidR="00222586" w:rsidRPr="008A585E" w:rsidRDefault="00161FEA" w:rsidP="008A585E">
      <w:pPr>
        <w:widowControl w:val="0"/>
        <w:numPr>
          <w:ilvl w:val="0"/>
          <w:numId w:val="1"/>
        </w:numPr>
        <w:ind w:left="482" w:hanging="482"/>
        <w:rPr>
          <w:rFonts w:ascii="微軟正黑體" w:eastAsia="微軟正黑體" w:hAnsi="微軟正黑體"/>
        </w:rPr>
      </w:pPr>
      <w:r w:rsidRPr="008A585E">
        <w:rPr>
          <w:rFonts w:ascii="微軟正黑體" w:eastAsia="微軟正黑體" w:hAnsi="微軟正黑體" w:cs="Arial Unicode MS"/>
        </w:rPr>
        <w:t>報名專線：</w:t>
      </w:r>
      <w:r w:rsidRPr="008A585E">
        <w:rPr>
          <w:rFonts w:ascii="微軟正黑體" w:eastAsia="微軟正黑體" w:hAnsi="微軟正黑體"/>
        </w:rPr>
        <w:t>08-7888438</w:t>
      </w:r>
      <w:r w:rsidRPr="008A585E">
        <w:rPr>
          <w:rFonts w:ascii="微軟正黑體" w:eastAsia="微軟正黑體" w:hAnsi="微軟正黑體" w:cs="Arial Unicode MS"/>
        </w:rPr>
        <w:t>；報名傳真：</w:t>
      </w:r>
      <w:r w:rsidRPr="008A585E">
        <w:rPr>
          <w:rFonts w:ascii="微軟正黑體" w:eastAsia="微軟正黑體" w:hAnsi="微軟正黑體"/>
        </w:rPr>
        <w:t>08-7881864</w:t>
      </w:r>
    </w:p>
    <w:p w:rsidR="00222586" w:rsidRPr="008A585E" w:rsidRDefault="00161FEA" w:rsidP="008A585E">
      <w:pPr>
        <w:widowControl w:val="0"/>
        <w:numPr>
          <w:ilvl w:val="0"/>
          <w:numId w:val="1"/>
        </w:numPr>
        <w:ind w:left="482" w:hanging="482"/>
        <w:rPr>
          <w:rFonts w:ascii="微軟正黑體" w:eastAsia="微軟正黑體" w:hAnsi="微軟正黑體"/>
          <w:u w:val="single"/>
        </w:rPr>
      </w:pPr>
      <w:r w:rsidRPr="008A585E">
        <w:rPr>
          <w:rFonts w:ascii="微軟正黑體" w:eastAsia="微軟正黑體" w:hAnsi="微軟正黑體" w:cs="Arial Unicode MS"/>
        </w:rPr>
        <w:t>報名電子信箱：</w:t>
      </w:r>
      <w:hyperlink r:id="rId7">
        <w:r w:rsidRPr="008A585E">
          <w:rPr>
            <w:rFonts w:ascii="微軟正黑體" w:eastAsia="微軟正黑體" w:hAnsi="微軟正黑體"/>
            <w:color w:val="0000FF"/>
            <w:u w:val="single"/>
          </w:rPr>
          <w:t>actkr.taiwan@gmail.com</w:t>
        </w:r>
      </w:hyperlink>
      <w:r w:rsidRPr="008A585E">
        <w:rPr>
          <w:rFonts w:ascii="微軟正黑體" w:eastAsia="微軟正黑體" w:hAnsi="微軟正黑體"/>
        </w:rPr>
        <w:t xml:space="preserve"> </w:t>
      </w:r>
      <w:r w:rsidRPr="008A585E">
        <w:rPr>
          <w:rFonts w:ascii="微軟正黑體" w:eastAsia="微軟正黑體" w:hAnsi="微軟正黑體" w:cs="Arial Unicode MS"/>
        </w:rPr>
        <w:t>主旨註明「報名</w:t>
      </w:r>
      <w:r w:rsidRPr="008A585E">
        <w:rPr>
          <w:rFonts w:ascii="微軟正黑體" w:eastAsia="微軟正黑體" w:hAnsi="微軟正黑體" w:cs="Gungsuh"/>
        </w:rPr>
        <w:t>3/21(三)</w:t>
      </w:r>
      <w:r w:rsidRPr="008A585E">
        <w:rPr>
          <w:rFonts w:ascii="微軟正黑體" w:eastAsia="微軟正黑體" w:hAnsi="微軟正黑體" w:cs="Arial Unicode MS"/>
        </w:rPr>
        <w:t>計畫說明會」</w:t>
      </w:r>
    </w:p>
    <w:p w:rsidR="00222586" w:rsidRPr="008A585E" w:rsidRDefault="008A585E" w:rsidP="008A585E">
      <w:pPr>
        <w:widowControl w:val="0"/>
        <w:numPr>
          <w:ilvl w:val="0"/>
          <w:numId w:val="1"/>
        </w:numPr>
        <w:ind w:left="482" w:hanging="482"/>
        <w:rPr>
          <w:rFonts w:ascii="微軟正黑體" w:eastAsia="微軟正黑體" w:hAnsi="微軟正黑體"/>
          <w:b/>
        </w:rPr>
      </w:pPr>
      <w:r w:rsidRPr="008A585E">
        <w:rPr>
          <w:rFonts w:ascii="微軟正黑體" w:eastAsia="微軟正黑體" w:hAnsi="微軟正黑體"/>
          <w:b/>
          <w:noProof/>
          <w:lang w:val="en-US"/>
        </w:rPr>
        <w:drawing>
          <wp:anchor distT="114300" distB="114300" distL="114300" distR="114300" simplePos="0" relativeHeight="251660288" behindDoc="0" locked="0" layoutInCell="1" allowOverlap="1">
            <wp:simplePos x="0" y="0"/>
            <wp:positionH relativeFrom="margin">
              <wp:posOffset>4914900</wp:posOffset>
            </wp:positionH>
            <wp:positionV relativeFrom="paragraph">
              <wp:posOffset>144145</wp:posOffset>
            </wp:positionV>
            <wp:extent cx="1162050" cy="107315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1162050" cy="1073150"/>
                    </a:xfrm>
                    <a:prstGeom prst="rect">
                      <a:avLst/>
                    </a:prstGeom>
                    <a:ln/>
                  </pic:spPr>
                </pic:pic>
              </a:graphicData>
            </a:graphic>
          </wp:anchor>
        </w:drawing>
      </w:r>
      <w:r w:rsidR="00161FEA" w:rsidRPr="008A585E">
        <w:rPr>
          <w:rFonts w:ascii="微軟正黑體" w:eastAsia="微軟正黑體" w:hAnsi="微軟正黑體" w:cs="Arial Unicode MS"/>
          <w:b/>
        </w:rPr>
        <w:t>活動日期：3月21日(星期三)</w:t>
      </w:r>
    </w:p>
    <w:p w:rsidR="00222586" w:rsidRPr="008A585E" w:rsidRDefault="00161FEA" w:rsidP="008A585E">
      <w:pPr>
        <w:widowControl w:val="0"/>
        <w:numPr>
          <w:ilvl w:val="0"/>
          <w:numId w:val="1"/>
        </w:numPr>
        <w:ind w:left="482" w:hanging="482"/>
        <w:rPr>
          <w:rFonts w:ascii="微軟正黑體" w:eastAsia="微軟正黑體" w:hAnsi="微軟正黑體"/>
        </w:rPr>
      </w:pPr>
      <w:r w:rsidRPr="008A585E">
        <w:rPr>
          <w:rFonts w:ascii="微軟正黑體" w:eastAsia="微軟正黑體" w:hAnsi="微軟正黑體" w:cs="Arial Unicode MS"/>
        </w:rPr>
        <w:t>報名截止日：</w:t>
      </w:r>
      <w:r w:rsidRPr="008A585E">
        <w:rPr>
          <w:rFonts w:ascii="微軟正黑體" w:eastAsia="微軟正黑體" w:hAnsi="微軟正黑體" w:cs="Arimo"/>
        </w:rPr>
        <w:t>3</w:t>
      </w:r>
      <w:r w:rsidRPr="008A585E">
        <w:rPr>
          <w:rFonts w:ascii="微軟正黑體" w:eastAsia="微軟正黑體" w:hAnsi="微軟正黑體" w:cs="Arial Unicode MS"/>
        </w:rPr>
        <w:t>月</w:t>
      </w:r>
      <w:r w:rsidRPr="008A585E">
        <w:rPr>
          <w:rFonts w:ascii="微軟正黑體" w:eastAsia="微軟正黑體" w:hAnsi="微軟正黑體" w:cs="Arimo"/>
        </w:rPr>
        <w:t>19</w:t>
      </w:r>
      <w:r w:rsidRPr="008A585E">
        <w:rPr>
          <w:rFonts w:ascii="微軟正黑體" w:eastAsia="微軟正黑體" w:hAnsi="微軟正黑體" w:cs="Arial Unicode MS"/>
        </w:rPr>
        <w:t>日</w:t>
      </w:r>
      <w:r w:rsidRPr="008A585E">
        <w:rPr>
          <w:rFonts w:ascii="微軟正黑體" w:eastAsia="微軟正黑體" w:hAnsi="微軟正黑體"/>
        </w:rPr>
        <w:t>(</w:t>
      </w:r>
      <w:proofErr w:type="gramStart"/>
      <w:r w:rsidRPr="008A585E">
        <w:rPr>
          <w:rFonts w:ascii="微軟正黑體" w:eastAsia="微軟正黑體" w:hAnsi="微軟正黑體" w:cs="Arial Unicode MS"/>
        </w:rPr>
        <w:t>一</w:t>
      </w:r>
      <w:proofErr w:type="gramEnd"/>
      <w:r w:rsidRPr="008A585E">
        <w:rPr>
          <w:rFonts w:ascii="微軟正黑體" w:eastAsia="微軟正黑體" w:hAnsi="微軟正黑體"/>
        </w:rPr>
        <w:t>)</w:t>
      </w:r>
      <w:r w:rsidRPr="008A585E">
        <w:rPr>
          <w:rFonts w:ascii="微軟正黑體" w:eastAsia="微軟正黑體" w:hAnsi="微軟正黑體" w:cs="Arial Unicode MS"/>
        </w:rPr>
        <w:t>下午</w:t>
      </w:r>
      <w:r w:rsidRPr="008A585E">
        <w:rPr>
          <w:rFonts w:ascii="微軟正黑體" w:eastAsia="微軟正黑體" w:hAnsi="微軟正黑體"/>
        </w:rPr>
        <w:t>5</w:t>
      </w:r>
      <w:r w:rsidRPr="008A585E">
        <w:rPr>
          <w:rFonts w:ascii="微軟正黑體" w:eastAsia="微軟正黑體" w:hAnsi="微軟正黑體" w:cs="Arial Unicode MS"/>
        </w:rPr>
        <w:t>點整，額滿為止。</w:t>
      </w:r>
    </w:p>
    <w:p w:rsidR="00222586" w:rsidRPr="008A585E" w:rsidRDefault="00161FEA" w:rsidP="008A585E">
      <w:pPr>
        <w:widowControl w:val="0"/>
        <w:numPr>
          <w:ilvl w:val="0"/>
          <w:numId w:val="1"/>
        </w:numPr>
        <w:ind w:left="482" w:hanging="482"/>
        <w:rPr>
          <w:rFonts w:ascii="微軟正黑體" w:eastAsia="微軟正黑體" w:hAnsi="微軟正黑體"/>
        </w:rPr>
      </w:pPr>
      <w:r w:rsidRPr="008A585E">
        <w:rPr>
          <w:rFonts w:ascii="微軟正黑體" w:eastAsia="微軟正黑體" w:hAnsi="微軟正黑體" w:cs="Arial Unicode MS"/>
        </w:rPr>
        <w:t>聯絡單位：台灣藍色東港溪保育協會</w:t>
      </w:r>
    </w:p>
    <w:p w:rsidR="00222586" w:rsidRPr="008A585E" w:rsidRDefault="00161FEA" w:rsidP="008A585E">
      <w:pPr>
        <w:widowControl w:val="0"/>
        <w:numPr>
          <w:ilvl w:val="0"/>
          <w:numId w:val="1"/>
        </w:numPr>
        <w:spacing w:after="180"/>
        <w:ind w:left="482" w:hanging="482"/>
        <w:rPr>
          <w:rFonts w:ascii="微軟正黑體" w:eastAsia="微軟正黑體" w:hAnsi="微軟正黑體"/>
        </w:rPr>
      </w:pPr>
      <w:proofErr w:type="gramStart"/>
      <w:r w:rsidRPr="008A585E">
        <w:rPr>
          <w:rFonts w:ascii="微軟正黑體" w:eastAsia="微軟正黑體" w:hAnsi="微軟正黑體" w:cs="Arial Unicode MS"/>
        </w:rPr>
        <w:t>線上報名</w:t>
      </w:r>
      <w:proofErr w:type="gramEnd"/>
      <w:r w:rsidRPr="008A585E">
        <w:rPr>
          <w:rFonts w:ascii="微軟正黑體" w:eastAsia="微軟正黑體" w:hAnsi="微軟正黑體" w:cs="Arial Unicode MS"/>
        </w:rPr>
        <w:t>網址：https://goo.gl/forms/90Fudlxhec2wVLAW2</w:t>
      </w:r>
    </w:p>
    <w:p w:rsidR="00222586" w:rsidRPr="008A585E" w:rsidRDefault="00161FEA" w:rsidP="008A585E">
      <w:pPr>
        <w:widowControl w:val="0"/>
        <w:numPr>
          <w:ilvl w:val="0"/>
          <w:numId w:val="1"/>
        </w:numPr>
        <w:ind w:left="482" w:hanging="482"/>
        <w:rPr>
          <w:rFonts w:ascii="微軟正黑體" w:eastAsia="微軟正黑體" w:hAnsi="微軟正黑體"/>
          <w:sz w:val="26"/>
          <w:szCs w:val="26"/>
        </w:rPr>
      </w:pPr>
      <w:r w:rsidRPr="008A585E">
        <w:rPr>
          <w:rFonts w:ascii="微軟正黑體" w:eastAsia="微軟正黑體" w:hAnsi="微軟正黑體" w:cs="Arial Unicode MS"/>
        </w:rPr>
        <w:t>會議流程</w:t>
      </w:r>
      <w:r w:rsidRPr="008A585E">
        <w:rPr>
          <w:rFonts w:ascii="微軟正黑體" w:eastAsia="微軟正黑體" w:hAnsi="微軟正黑體"/>
        </w:rPr>
        <w:t>/</w:t>
      </w:r>
      <w:r w:rsidRPr="008A585E">
        <w:rPr>
          <w:rFonts w:ascii="微軟正黑體" w:eastAsia="微軟正黑體" w:hAnsi="微軟正黑體" w:cs="Arial Unicode MS"/>
        </w:rPr>
        <w:t>地點：</w:t>
      </w:r>
    </w:p>
    <w:tbl>
      <w:tblPr>
        <w:tblStyle w:val="a5"/>
        <w:tblW w:w="9055"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978"/>
        <w:gridCol w:w="1684"/>
        <w:gridCol w:w="3105"/>
        <w:gridCol w:w="3288"/>
      </w:tblGrid>
      <w:tr w:rsidR="00222586" w:rsidRPr="008A585E" w:rsidTr="008A585E">
        <w:trPr>
          <w:trHeight w:val="320"/>
          <w:jc w:val="center"/>
        </w:trPr>
        <w:tc>
          <w:tcPr>
            <w:tcW w:w="978" w:type="dxa"/>
            <w:tcBorders>
              <w:top w:val="single" w:sz="8" w:space="0" w:color="4BACC6"/>
              <w:left w:val="single" w:sz="8" w:space="0" w:color="4BACC6"/>
              <w:bottom w:val="single" w:sz="8" w:space="0" w:color="000000"/>
              <w:right w:val="nil"/>
            </w:tcBorders>
            <w:shd w:val="clear" w:color="auto" w:fill="4BACC6"/>
            <w:tcMar>
              <w:top w:w="80" w:type="dxa"/>
              <w:left w:w="80" w:type="dxa"/>
              <w:bottom w:w="80" w:type="dxa"/>
              <w:right w:w="80" w:type="dxa"/>
            </w:tcMar>
          </w:tcPr>
          <w:p w:rsidR="00222586" w:rsidRPr="008A585E" w:rsidRDefault="00161FEA" w:rsidP="008A585E">
            <w:pPr>
              <w:widowControl w:val="0"/>
              <w:adjustRightInd w:val="0"/>
              <w:snapToGrid w:val="0"/>
              <w:spacing w:line="280" w:lineRule="exact"/>
              <w:jc w:val="center"/>
              <w:rPr>
                <w:rFonts w:ascii="微軟正黑體" w:eastAsia="微軟正黑體" w:hAnsi="微軟正黑體" w:cs="Arimo"/>
              </w:rPr>
            </w:pPr>
            <w:r w:rsidRPr="008A585E">
              <w:rPr>
                <w:rFonts w:ascii="微軟正黑體" w:eastAsia="微軟正黑體" w:hAnsi="微軟正黑體" w:cs="Arial Unicode MS"/>
                <w:color w:val="FFFFFF"/>
                <w:sz w:val="26"/>
                <w:szCs w:val="26"/>
              </w:rPr>
              <w:t>場</w:t>
            </w:r>
            <w:r w:rsidRPr="008A585E">
              <w:rPr>
                <w:rFonts w:ascii="微軟正黑體" w:eastAsia="微軟正黑體" w:hAnsi="微軟正黑體"/>
                <w:color w:val="FFFFFF"/>
                <w:sz w:val="26"/>
                <w:szCs w:val="26"/>
              </w:rPr>
              <w:t xml:space="preserve">  </w:t>
            </w:r>
            <w:r w:rsidRPr="008A585E">
              <w:rPr>
                <w:rFonts w:ascii="微軟正黑體" w:eastAsia="微軟正黑體" w:hAnsi="微軟正黑體" w:cs="Arial Unicode MS"/>
                <w:color w:val="FFFFFF"/>
                <w:sz w:val="26"/>
                <w:szCs w:val="26"/>
              </w:rPr>
              <w:t>次</w:t>
            </w:r>
          </w:p>
        </w:tc>
        <w:tc>
          <w:tcPr>
            <w:tcW w:w="1684" w:type="dxa"/>
            <w:tcBorders>
              <w:top w:val="single" w:sz="8" w:space="0" w:color="4BACC6"/>
              <w:left w:val="nil"/>
              <w:bottom w:val="single" w:sz="8" w:space="0" w:color="000000"/>
              <w:right w:val="nil"/>
            </w:tcBorders>
            <w:shd w:val="clear" w:color="auto" w:fill="4BACC6"/>
            <w:tcMar>
              <w:top w:w="80" w:type="dxa"/>
              <w:left w:w="80" w:type="dxa"/>
              <w:bottom w:w="80" w:type="dxa"/>
              <w:right w:w="80" w:type="dxa"/>
            </w:tcMar>
          </w:tcPr>
          <w:p w:rsidR="00222586" w:rsidRPr="008A585E" w:rsidRDefault="00161FEA" w:rsidP="008A585E">
            <w:pPr>
              <w:widowControl w:val="0"/>
              <w:adjustRightInd w:val="0"/>
              <w:snapToGrid w:val="0"/>
              <w:spacing w:line="280" w:lineRule="exact"/>
              <w:jc w:val="center"/>
              <w:rPr>
                <w:rFonts w:ascii="微軟正黑體" w:eastAsia="微軟正黑體" w:hAnsi="微軟正黑體" w:cs="Arimo"/>
              </w:rPr>
            </w:pPr>
            <w:r w:rsidRPr="008A585E">
              <w:rPr>
                <w:rFonts w:ascii="微軟正黑體" w:eastAsia="微軟正黑體" w:hAnsi="微軟正黑體" w:cs="Arial Unicode MS"/>
                <w:color w:val="FFFFFF"/>
                <w:sz w:val="26"/>
                <w:szCs w:val="26"/>
              </w:rPr>
              <w:t>時</w:t>
            </w:r>
            <w:r w:rsidRPr="008A585E">
              <w:rPr>
                <w:rFonts w:ascii="微軟正黑體" w:eastAsia="微軟正黑體" w:hAnsi="微軟正黑體"/>
                <w:color w:val="FFFFFF"/>
                <w:sz w:val="26"/>
                <w:szCs w:val="26"/>
              </w:rPr>
              <w:t xml:space="preserve">  </w:t>
            </w:r>
            <w:r w:rsidRPr="008A585E">
              <w:rPr>
                <w:rFonts w:ascii="微軟正黑體" w:eastAsia="微軟正黑體" w:hAnsi="微軟正黑體" w:cs="Arial Unicode MS"/>
                <w:color w:val="FFFFFF"/>
                <w:sz w:val="26"/>
                <w:szCs w:val="26"/>
              </w:rPr>
              <w:t>間</w:t>
            </w:r>
          </w:p>
        </w:tc>
        <w:tc>
          <w:tcPr>
            <w:tcW w:w="3105" w:type="dxa"/>
            <w:tcBorders>
              <w:top w:val="single" w:sz="8" w:space="0" w:color="4BACC6"/>
              <w:left w:val="nil"/>
              <w:bottom w:val="single" w:sz="8" w:space="0" w:color="000000"/>
              <w:right w:val="nil"/>
            </w:tcBorders>
            <w:shd w:val="clear" w:color="auto" w:fill="4BACC6"/>
            <w:tcMar>
              <w:top w:w="80" w:type="dxa"/>
              <w:left w:w="80" w:type="dxa"/>
              <w:bottom w:w="80" w:type="dxa"/>
              <w:right w:w="80" w:type="dxa"/>
            </w:tcMar>
          </w:tcPr>
          <w:p w:rsidR="00222586" w:rsidRPr="008A585E" w:rsidRDefault="00161FEA" w:rsidP="008A585E">
            <w:pPr>
              <w:widowControl w:val="0"/>
              <w:adjustRightInd w:val="0"/>
              <w:snapToGrid w:val="0"/>
              <w:spacing w:line="280" w:lineRule="exact"/>
              <w:jc w:val="center"/>
              <w:rPr>
                <w:rFonts w:ascii="微軟正黑體" w:eastAsia="微軟正黑體" w:hAnsi="微軟正黑體" w:cs="Arimo"/>
              </w:rPr>
            </w:pPr>
            <w:r w:rsidRPr="008A585E">
              <w:rPr>
                <w:rFonts w:ascii="微軟正黑體" w:eastAsia="微軟正黑體" w:hAnsi="微軟正黑體" w:cs="Arial Unicode MS"/>
                <w:color w:val="FFFFFF"/>
                <w:sz w:val="26"/>
                <w:szCs w:val="26"/>
              </w:rPr>
              <w:t>流程</w:t>
            </w:r>
          </w:p>
        </w:tc>
        <w:tc>
          <w:tcPr>
            <w:tcW w:w="3288" w:type="dxa"/>
            <w:tcBorders>
              <w:top w:val="single" w:sz="8" w:space="0" w:color="4BACC6"/>
              <w:left w:val="nil"/>
              <w:bottom w:val="single" w:sz="8" w:space="0" w:color="000000"/>
              <w:right w:val="single" w:sz="8" w:space="0" w:color="4BACC6"/>
            </w:tcBorders>
            <w:shd w:val="clear" w:color="auto" w:fill="4BACC6"/>
            <w:tcMar>
              <w:top w:w="80" w:type="dxa"/>
              <w:left w:w="80" w:type="dxa"/>
              <w:bottom w:w="80" w:type="dxa"/>
              <w:right w:w="80" w:type="dxa"/>
            </w:tcMar>
          </w:tcPr>
          <w:p w:rsidR="00222586" w:rsidRPr="008A585E" w:rsidRDefault="00161FEA" w:rsidP="008A585E">
            <w:pPr>
              <w:widowControl w:val="0"/>
              <w:adjustRightInd w:val="0"/>
              <w:snapToGrid w:val="0"/>
              <w:spacing w:line="280" w:lineRule="exact"/>
              <w:jc w:val="center"/>
              <w:rPr>
                <w:rFonts w:ascii="微軟正黑體" w:eastAsia="微軟正黑體" w:hAnsi="微軟正黑體" w:cs="Arimo"/>
              </w:rPr>
            </w:pPr>
            <w:r w:rsidRPr="008A585E">
              <w:rPr>
                <w:rFonts w:ascii="微軟正黑體" w:eastAsia="微軟正黑體" w:hAnsi="微軟正黑體" w:cs="Arial Unicode MS"/>
                <w:color w:val="FFFFFF"/>
                <w:sz w:val="26"/>
                <w:szCs w:val="26"/>
              </w:rPr>
              <w:t>辦理地點</w:t>
            </w:r>
          </w:p>
        </w:tc>
      </w:tr>
      <w:tr w:rsidR="00222586" w:rsidRPr="008A585E" w:rsidTr="008A585E">
        <w:trPr>
          <w:trHeight w:val="20"/>
          <w:jc w:val="center"/>
        </w:trPr>
        <w:tc>
          <w:tcPr>
            <w:tcW w:w="978" w:type="dxa"/>
            <w:vMerge w:val="restart"/>
            <w:tcBorders>
              <w:top w:val="single" w:sz="8" w:space="0" w:color="000000"/>
              <w:left w:val="single" w:sz="8" w:space="0" w:color="000000"/>
              <w:bottom w:val="single" w:sz="8" w:space="0" w:color="000000"/>
              <w:right w:val="nil"/>
            </w:tcBorders>
            <w:shd w:val="clear" w:color="auto" w:fill="auto"/>
            <w:tcMar>
              <w:top w:w="80" w:type="dxa"/>
              <w:left w:w="80" w:type="dxa"/>
              <w:bottom w:w="80" w:type="dxa"/>
              <w:right w:w="80" w:type="dxa"/>
            </w:tcMar>
            <w:vAlign w:val="center"/>
          </w:tcPr>
          <w:p w:rsidR="00222586" w:rsidRPr="008A585E" w:rsidRDefault="00161FEA" w:rsidP="008A585E">
            <w:pPr>
              <w:widowControl w:val="0"/>
              <w:adjustRightInd w:val="0"/>
              <w:snapToGrid w:val="0"/>
              <w:spacing w:line="280" w:lineRule="exact"/>
              <w:jc w:val="center"/>
              <w:rPr>
                <w:rFonts w:ascii="微軟正黑體" w:eastAsia="微軟正黑體" w:hAnsi="微軟正黑體" w:cs="Arimo"/>
                <w:sz w:val="25"/>
                <w:szCs w:val="25"/>
              </w:rPr>
            </w:pPr>
            <w:r w:rsidRPr="008A585E">
              <w:rPr>
                <w:rFonts w:ascii="微軟正黑體" w:eastAsia="微軟正黑體" w:hAnsi="微軟正黑體" w:cs="Arial Unicode MS"/>
                <w:sz w:val="25"/>
                <w:szCs w:val="25"/>
              </w:rPr>
              <w:t>第一場</w:t>
            </w:r>
          </w:p>
          <w:p w:rsidR="00222586" w:rsidRPr="008A585E" w:rsidRDefault="00161FEA" w:rsidP="008A585E">
            <w:pPr>
              <w:widowControl w:val="0"/>
              <w:adjustRightInd w:val="0"/>
              <w:snapToGrid w:val="0"/>
              <w:spacing w:line="280" w:lineRule="exact"/>
              <w:jc w:val="center"/>
              <w:rPr>
                <w:rFonts w:ascii="微軟正黑體" w:eastAsia="微軟正黑體" w:hAnsi="微軟正黑體" w:cs="Arimo"/>
                <w:sz w:val="25"/>
                <w:szCs w:val="25"/>
              </w:rPr>
            </w:pPr>
            <w:r w:rsidRPr="008A585E">
              <w:rPr>
                <w:rFonts w:ascii="微軟正黑體" w:eastAsia="微軟正黑體" w:hAnsi="微軟正黑體" w:cs="Arimo"/>
                <w:sz w:val="25"/>
                <w:szCs w:val="25"/>
              </w:rPr>
              <w:t>3/21</w:t>
            </w:r>
          </w:p>
        </w:tc>
        <w:tc>
          <w:tcPr>
            <w:tcW w:w="1684"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222586" w:rsidRPr="008A585E" w:rsidRDefault="00161FEA" w:rsidP="008A585E">
            <w:pPr>
              <w:widowControl w:val="0"/>
              <w:adjustRightInd w:val="0"/>
              <w:snapToGrid w:val="0"/>
              <w:spacing w:line="280" w:lineRule="exact"/>
              <w:jc w:val="center"/>
              <w:rPr>
                <w:rFonts w:ascii="微軟正黑體" w:eastAsia="微軟正黑體" w:hAnsi="微軟正黑體" w:cs="Arimo"/>
              </w:rPr>
            </w:pPr>
            <w:r w:rsidRPr="008A585E">
              <w:rPr>
                <w:rFonts w:ascii="微軟正黑體" w:eastAsia="微軟正黑體" w:hAnsi="微軟正黑體"/>
              </w:rPr>
              <w:t>09</w:t>
            </w:r>
            <w:r w:rsidRPr="008A585E">
              <w:rPr>
                <w:rFonts w:ascii="微軟正黑體" w:eastAsia="微軟正黑體" w:hAnsi="微軟正黑體" w:cs="Arial Unicode MS"/>
              </w:rPr>
              <w:t>：</w:t>
            </w:r>
            <w:r w:rsidRPr="008A585E">
              <w:rPr>
                <w:rFonts w:ascii="微軟正黑體" w:eastAsia="微軟正黑體" w:hAnsi="微軟正黑體"/>
              </w:rPr>
              <w:t>15</w:t>
            </w:r>
          </w:p>
        </w:tc>
        <w:tc>
          <w:tcPr>
            <w:tcW w:w="310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222586" w:rsidRPr="008A585E" w:rsidRDefault="00161FEA" w:rsidP="008A585E">
            <w:pPr>
              <w:widowControl w:val="0"/>
              <w:adjustRightInd w:val="0"/>
              <w:snapToGrid w:val="0"/>
              <w:spacing w:line="280" w:lineRule="exact"/>
              <w:jc w:val="center"/>
              <w:rPr>
                <w:rFonts w:ascii="微軟正黑體" w:eastAsia="微軟正黑體" w:hAnsi="微軟正黑體" w:cs="Arimo"/>
              </w:rPr>
            </w:pPr>
            <w:r w:rsidRPr="008A585E">
              <w:rPr>
                <w:rFonts w:ascii="微軟正黑體" w:eastAsia="微軟正黑體" w:hAnsi="微軟正黑體" w:cs="Arial Unicode MS"/>
              </w:rPr>
              <w:t>報到</w:t>
            </w:r>
          </w:p>
        </w:tc>
        <w:tc>
          <w:tcPr>
            <w:tcW w:w="3288" w:type="dxa"/>
            <w:vMerge w:val="restart"/>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vAlign w:val="center"/>
          </w:tcPr>
          <w:p w:rsidR="00222586" w:rsidRPr="008A585E" w:rsidRDefault="00161FEA" w:rsidP="008A585E">
            <w:pPr>
              <w:widowControl w:val="0"/>
              <w:adjustRightInd w:val="0"/>
              <w:snapToGrid w:val="0"/>
              <w:spacing w:line="320" w:lineRule="exact"/>
              <w:jc w:val="both"/>
              <w:rPr>
                <w:rFonts w:ascii="微軟正黑體" w:eastAsia="微軟正黑體" w:hAnsi="微軟正黑體" w:cs="Arimo"/>
                <w:sz w:val="28"/>
                <w:szCs w:val="28"/>
                <w:u w:val="single"/>
              </w:rPr>
            </w:pPr>
            <w:r w:rsidRPr="008A585E">
              <w:rPr>
                <w:rFonts w:ascii="微軟正黑體" w:eastAsia="微軟正黑體" w:hAnsi="微軟正黑體" w:cs="Arial Unicode MS"/>
                <w:sz w:val="28"/>
                <w:szCs w:val="28"/>
                <w:u w:val="single"/>
              </w:rPr>
              <w:t>屏東市民和國小</w:t>
            </w:r>
          </w:p>
          <w:p w:rsidR="00222586" w:rsidRPr="008A585E" w:rsidRDefault="00161FEA" w:rsidP="008A585E">
            <w:pPr>
              <w:widowControl w:val="0"/>
              <w:adjustRightInd w:val="0"/>
              <w:snapToGrid w:val="0"/>
              <w:spacing w:line="320" w:lineRule="exact"/>
              <w:jc w:val="both"/>
              <w:rPr>
                <w:rFonts w:ascii="微軟正黑體" w:eastAsia="微軟正黑體" w:hAnsi="微軟正黑體" w:cs="Arimo"/>
                <w:color w:val="222222"/>
                <w:highlight w:val="white"/>
              </w:rPr>
            </w:pPr>
            <w:r w:rsidRPr="008A585E">
              <w:rPr>
                <w:rFonts w:ascii="微軟正黑體" w:eastAsia="微軟正黑體" w:hAnsi="微軟正黑體" w:cs="Arial Unicode MS"/>
                <w:color w:val="222222"/>
                <w:highlight w:val="white"/>
              </w:rPr>
              <w:t>屏東縣屏東市自立路213號</w:t>
            </w:r>
          </w:p>
          <w:p w:rsidR="00222586" w:rsidRPr="008A585E" w:rsidRDefault="00161FEA" w:rsidP="008A585E">
            <w:pPr>
              <w:widowControl w:val="0"/>
              <w:adjustRightInd w:val="0"/>
              <w:snapToGrid w:val="0"/>
              <w:spacing w:line="320" w:lineRule="exact"/>
              <w:jc w:val="both"/>
              <w:rPr>
                <w:rFonts w:ascii="微軟正黑體" w:eastAsia="微軟正黑體" w:hAnsi="微軟正黑體" w:cs="Arimo"/>
                <w:color w:val="222222"/>
                <w:highlight w:val="white"/>
              </w:rPr>
            </w:pPr>
            <w:r w:rsidRPr="008A585E">
              <w:rPr>
                <w:rFonts w:ascii="微軟正黑體" w:eastAsia="微軟正黑體" w:hAnsi="微軟正黑體" w:cs="Arimo"/>
                <w:color w:val="222222"/>
                <w:highlight w:val="white"/>
              </w:rPr>
              <w:t>/</w:t>
            </w:r>
            <w:r w:rsidR="008A585E">
              <w:rPr>
                <w:rFonts w:ascii="微軟正黑體" w:eastAsia="微軟正黑體" w:hAnsi="微軟正黑體" w:cs="Arimo" w:hint="eastAsia"/>
                <w:color w:val="222222"/>
                <w:highlight w:val="white"/>
              </w:rPr>
              <w:t xml:space="preserve"> </w:t>
            </w:r>
            <w:r w:rsidRPr="008A585E">
              <w:rPr>
                <w:rFonts w:ascii="微軟正黑體" w:eastAsia="微軟正黑體" w:hAnsi="微軟正黑體" w:cs="Arimo"/>
                <w:color w:val="222222"/>
                <w:highlight w:val="white"/>
              </w:rPr>
              <w:t>08-7229210</w:t>
            </w:r>
          </w:p>
        </w:tc>
      </w:tr>
      <w:tr w:rsidR="00222586" w:rsidRPr="008A585E" w:rsidTr="008A585E">
        <w:trPr>
          <w:trHeight w:val="549"/>
          <w:jc w:val="center"/>
        </w:trPr>
        <w:tc>
          <w:tcPr>
            <w:tcW w:w="978" w:type="dxa"/>
            <w:vMerge/>
            <w:tcBorders>
              <w:top w:val="single" w:sz="8" w:space="0" w:color="000000"/>
              <w:left w:val="single" w:sz="8" w:space="0" w:color="000000"/>
              <w:bottom w:val="double" w:sz="4" w:space="0" w:color="auto"/>
              <w:right w:val="nil"/>
            </w:tcBorders>
            <w:shd w:val="clear" w:color="auto" w:fill="auto"/>
            <w:tcMar>
              <w:top w:w="80" w:type="dxa"/>
              <w:left w:w="80" w:type="dxa"/>
              <w:bottom w:w="80" w:type="dxa"/>
              <w:right w:w="80" w:type="dxa"/>
            </w:tcMar>
            <w:vAlign w:val="center"/>
          </w:tcPr>
          <w:p w:rsidR="00222586" w:rsidRPr="008A585E" w:rsidRDefault="00222586" w:rsidP="008A585E">
            <w:pPr>
              <w:adjustRightInd w:val="0"/>
              <w:snapToGrid w:val="0"/>
              <w:spacing w:line="280" w:lineRule="exact"/>
              <w:rPr>
                <w:rFonts w:ascii="微軟正黑體" w:eastAsia="微軟正黑體" w:hAnsi="微軟正黑體"/>
              </w:rPr>
            </w:pPr>
          </w:p>
        </w:tc>
        <w:tc>
          <w:tcPr>
            <w:tcW w:w="1684" w:type="dxa"/>
            <w:tcBorders>
              <w:top w:val="single" w:sz="8" w:space="0" w:color="000000"/>
              <w:left w:val="nil"/>
              <w:bottom w:val="double" w:sz="4" w:space="0" w:color="auto"/>
              <w:right w:val="nil"/>
            </w:tcBorders>
            <w:shd w:val="clear" w:color="auto" w:fill="auto"/>
            <w:tcMar>
              <w:top w:w="80" w:type="dxa"/>
              <w:left w:w="80" w:type="dxa"/>
              <w:bottom w:w="80" w:type="dxa"/>
              <w:right w:w="80" w:type="dxa"/>
            </w:tcMar>
            <w:vAlign w:val="center"/>
          </w:tcPr>
          <w:p w:rsidR="00222586" w:rsidRPr="008A585E" w:rsidRDefault="00161FEA" w:rsidP="008A585E">
            <w:pPr>
              <w:widowControl w:val="0"/>
              <w:adjustRightInd w:val="0"/>
              <w:snapToGrid w:val="0"/>
              <w:spacing w:line="280" w:lineRule="exact"/>
              <w:jc w:val="center"/>
              <w:rPr>
                <w:rFonts w:ascii="微軟正黑體" w:eastAsia="微軟正黑體" w:hAnsi="微軟正黑體"/>
              </w:rPr>
            </w:pPr>
            <w:r w:rsidRPr="008A585E">
              <w:rPr>
                <w:rFonts w:ascii="微軟正黑體" w:eastAsia="微軟正黑體" w:hAnsi="微軟正黑體"/>
              </w:rPr>
              <w:t>09</w:t>
            </w:r>
            <w:r w:rsidRPr="008A585E">
              <w:rPr>
                <w:rFonts w:ascii="微軟正黑體" w:eastAsia="微軟正黑體" w:hAnsi="微軟正黑體" w:cs="Arial Unicode MS"/>
              </w:rPr>
              <w:t>：</w:t>
            </w:r>
            <w:r w:rsidRPr="008A585E">
              <w:rPr>
                <w:rFonts w:ascii="微軟正黑體" w:eastAsia="微軟正黑體" w:hAnsi="微軟正黑體"/>
              </w:rPr>
              <w:t>30</w:t>
            </w:r>
          </w:p>
          <w:p w:rsidR="00222586" w:rsidRPr="008A585E" w:rsidRDefault="00161FEA" w:rsidP="008A585E">
            <w:pPr>
              <w:widowControl w:val="0"/>
              <w:adjustRightInd w:val="0"/>
              <w:snapToGrid w:val="0"/>
              <w:spacing w:line="280" w:lineRule="exact"/>
              <w:rPr>
                <w:rFonts w:ascii="微軟正黑體" w:eastAsia="微軟正黑體" w:hAnsi="微軟正黑體" w:cs="Arimo"/>
              </w:rPr>
            </w:pPr>
            <w:r w:rsidRPr="008A585E">
              <w:rPr>
                <w:rFonts w:ascii="微軟正黑體" w:eastAsia="微軟正黑體" w:hAnsi="微軟正黑體"/>
              </w:rPr>
              <w:t xml:space="preserve">     -11</w:t>
            </w:r>
            <w:r w:rsidRPr="008A585E">
              <w:rPr>
                <w:rFonts w:ascii="微軟正黑體" w:eastAsia="微軟正黑體" w:hAnsi="微軟正黑體" w:cs="Arial Unicode MS"/>
              </w:rPr>
              <w:t>：</w:t>
            </w:r>
            <w:r w:rsidRPr="008A585E">
              <w:rPr>
                <w:rFonts w:ascii="微軟正黑體" w:eastAsia="微軟正黑體" w:hAnsi="微軟正黑體"/>
              </w:rPr>
              <w:t>30</w:t>
            </w:r>
          </w:p>
        </w:tc>
        <w:tc>
          <w:tcPr>
            <w:tcW w:w="3105" w:type="dxa"/>
            <w:tcBorders>
              <w:top w:val="single" w:sz="8" w:space="0" w:color="000000"/>
              <w:left w:val="nil"/>
              <w:bottom w:val="double" w:sz="4" w:space="0" w:color="auto"/>
              <w:right w:val="nil"/>
            </w:tcBorders>
            <w:shd w:val="clear" w:color="auto" w:fill="auto"/>
            <w:tcMar>
              <w:top w:w="80" w:type="dxa"/>
              <w:left w:w="80" w:type="dxa"/>
              <w:bottom w:w="80" w:type="dxa"/>
              <w:right w:w="80" w:type="dxa"/>
            </w:tcMar>
            <w:vAlign w:val="center"/>
          </w:tcPr>
          <w:p w:rsidR="00222586" w:rsidRPr="008A585E" w:rsidRDefault="00161FEA" w:rsidP="008A585E">
            <w:pPr>
              <w:widowControl w:val="0"/>
              <w:adjustRightInd w:val="0"/>
              <w:snapToGrid w:val="0"/>
              <w:spacing w:line="280" w:lineRule="exact"/>
              <w:jc w:val="center"/>
              <w:rPr>
                <w:rFonts w:ascii="微軟正黑體" w:eastAsia="微軟正黑體" w:hAnsi="微軟正黑體" w:cs="Arimo"/>
              </w:rPr>
            </w:pPr>
            <w:r w:rsidRPr="008A585E">
              <w:rPr>
                <w:rFonts w:ascii="微軟正黑體" w:eastAsia="微軟正黑體" w:hAnsi="微軟正黑體" w:cs="Arial Unicode MS"/>
              </w:rPr>
              <w:t>社區一家幸福行動</w:t>
            </w:r>
          </w:p>
          <w:p w:rsidR="00222586" w:rsidRPr="008A585E" w:rsidRDefault="00161FEA" w:rsidP="008A585E">
            <w:pPr>
              <w:widowControl w:val="0"/>
              <w:adjustRightInd w:val="0"/>
              <w:snapToGrid w:val="0"/>
              <w:spacing w:line="280" w:lineRule="exact"/>
              <w:jc w:val="center"/>
              <w:rPr>
                <w:rFonts w:ascii="微軟正黑體" w:eastAsia="微軟正黑體" w:hAnsi="微軟正黑體" w:cs="Arimo"/>
              </w:rPr>
            </w:pPr>
            <w:r w:rsidRPr="008A585E">
              <w:rPr>
                <w:rFonts w:ascii="微軟正黑體" w:eastAsia="微軟正黑體" w:hAnsi="微軟正黑體" w:cs="Arial Unicode MS"/>
              </w:rPr>
              <w:t>計畫說明</w:t>
            </w:r>
          </w:p>
          <w:p w:rsidR="00222586" w:rsidRPr="008A585E" w:rsidRDefault="00161FEA" w:rsidP="008A585E">
            <w:pPr>
              <w:widowControl w:val="0"/>
              <w:adjustRightInd w:val="0"/>
              <w:snapToGrid w:val="0"/>
              <w:spacing w:line="280" w:lineRule="exact"/>
              <w:jc w:val="center"/>
              <w:rPr>
                <w:rFonts w:ascii="微軟正黑體" w:eastAsia="微軟正黑體" w:hAnsi="微軟正黑體" w:cs="Arimo"/>
              </w:rPr>
            </w:pPr>
            <w:r w:rsidRPr="008A585E">
              <w:rPr>
                <w:rFonts w:ascii="微軟正黑體" w:eastAsia="微軟正黑體" w:hAnsi="微軟正黑體" w:cs="Arial Unicode MS"/>
              </w:rPr>
              <w:t>計畫撰寫實務案例分享</w:t>
            </w:r>
          </w:p>
        </w:tc>
        <w:tc>
          <w:tcPr>
            <w:tcW w:w="3288" w:type="dxa"/>
            <w:vMerge/>
            <w:tcBorders>
              <w:top w:val="single" w:sz="8" w:space="0" w:color="000000"/>
              <w:left w:val="nil"/>
              <w:bottom w:val="double" w:sz="4" w:space="0" w:color="auto"/>
              <w:right w:val="single" w:sz="8" w:space="0" w:color="000000"/>
            </w:tcBorders>
            <w:shd w:val="clear" w:color="auto" w:fill="auto"/>
            <w:tcMar>
              <w:top w:w="80" w:type="dxa"/>
              <w:left w:w="80" w:type="dxa"/>
              <w:bottom w:w="80" w:type="dxa"/>
              <w:right w:w="80" w:type="dxa"/>
            </w:tcMar>
            <w:vAlign w:val="center"/>
          </w:tcPr>
          <w:p w:rsidR="00222586" w:rsidRPr="008A585E" w:rsidRDefault="00222586" w:rsidP="008A585E">
            <w:pPr>
              <w:adjustRightInd w:val="0"/>
              <w:snapToGrid w:val="0"/>
              <w:spacing w:line="320" w:lineRule="exact"/>
              <w:rPr>
                <w:rFonts w:ascii="微軟正黑體" w:eastAsia="微軟正黑體" w:hAnsi="微軟正黑體"/>
              </w:rPr>
            </w:pPr>
          </w:p>
        </w:tc>
      </w:tr>
      <w:tr w:rsidR="00222586" w:rsidRPr="008A585E" w:rsidTr="008A585E">
        <w:trPr>
          <w:trHeight w:val="300"/>
          <w:jc w:val="center"/>
        </w:trPr>
        <w:tc>
          <w:tcPr>
            <w:tcW w:w="978" w:type="dxa"/>
            <w:vMerge w:val="restart"/>
            <w:tcBorders>
              <w:top w:val="double" w:sz="4" w:space="0" w:color="auto"/>
              <w:left w:val="single" w:sz="8" w:space="0" w:color="000000"/>
              <w:bottom w:val="single" w:sz="8" w:space="0" w:color="000000"/>
              <w:right w:val="nil"/>
            </w:tcBorders>
            <w:shd w:val="clear" w:color="auto" w:fill="auto"/>
            <w:tcMar>
              <w:top w:w="80" w:type="dxa"/>
              <w:left w:w="80" w:type="dxa"/>
              <w:bottom w:w="80" w:type="dxa"/>
              <w:right w:w="80" w:type="dxa"/>
            </w:tcMar>
            <w:vAlign w:val="center"/>
          </w:tcPr>
          <w:p w:rsidR="00222586" w:rsidRPr="008A585E" w:rsidRDefault="00161FEA" w:rsidP="008A585E">
            <w:pPr>
              <w:widowControl w:val="0"/>
              <w:adjustRightInd w:val="0"/>
              <w:snapToGrid w:val="0"/>
              <w:spacing w:line="280" w:lineRule="exact"/>
              <w:jc w:val="center"/>
              <w:rPr>
                <w:rFonts w:ascii="微軟正黑體" w:eastAsia="微軟正黑體" w:hAnsi="微軟正黑體" w:cs="Arimo"/>
                <w:sz w:val="25"/>
                <w:szCs w:val="25"/>
              </w:rPr>
            </w:pPr>
            <w:r w:rsidRPr="008A585E">
              <w:rPr>
                <w:rFonts w:ascii="微軟正黑體" w:eastAsia="微軟正黑體" w:hAnsi="微軟正黑體" w:cs="Arial Unicode MS"/>
                <w:sz w:val="25"/>
                <w:szCs w:val="25"/>
              </w:rPr>
              <w:t>第二場</w:t>
            </w:r>
          </w:p>
          <w:p w:rsidR="00222586" w:rsidRPr="008A585E" w:rsidRDefault="00161FEA" w:rsidP="008A585E">
            <w:pPr>
              <w:widowControl w:val="0"/>
              <w:adjustRightInd w:val="0"/>
              <w:snapToGrid w:val="0"/>
              <w:spacing w:line="280" w:lineRule="exact"/>
              <w:jc w:val="center"/>
              <w:rPr>
                <w:rFonts w:ascii="微軟正黑體" w:eastAsia="微軟正黑體" w:hAnsi="微軟正黑體" w:cs="Arimo"/>
                <w:sz w:val="25"/>
                <w:szCs w:val="25"/>
              </w:rPr>
            </w:pPr>
            <w:r w:rsidRPr="008A585E">
              <w:rPr>
                <w:rFonts w:ascii="微軟正黑體" w:eastAsia="微軟正黑體" w:hAnsi="微軟正黑體" w:cs="Arimo"/>
                <w:sz w:val="25"/>
                <w:szCs w:val="25"/>
              </w:rPr>
              <w:t>3/21</w:t>
            </w:r>
          </w:p>
        </w:tc>
        <w:tc>
          <w:tcPr>
            <w:tcW w:w="1684" w:type="dxa"/>
            <w:tcBorders>
              <w:top w:val="double" w:sz="4" w:space="0" w:color="auto"/>
              <w:left w:val="nil"/>
              <w:bottom w:val="single" w:sz="8" w:space="0" w:color="000000"/>
              <w:right w:val="nil"/>
            </w:tcBorders>
            <w:shd w:val="clear" w:color="auto" w:fill="auto"/>
            <w:tcMar>
              <w:top w:w="80" w:type="dxa"/>
              <w:left w:w="80" w:type="dxa"/>
              <w:bottom w:w="80" w:type="dxa"/>
              <w:right w:w="80" w:type="dxa"/>
            </w:tcMar>
            <w:vAlign w:val="center"/>
          </w:tcPr>
          <w:p w:rsidR="00222586" w:rsidRPr="008A585E" w:rsidRDefault="00161FEA" w:rsidP="008A585E">
            <w:pPr>
              <w:widowControl w:val="0"/>
              <w:adjustRightInd w:val="0"/>
              <w:snapToGrid w:val="0"/>
              <w:spacing w:line="280" w:lineRule="exact"/>
              <w:jc w:val="center"/>
              <w:rPr>
                <w:rFonts w:ascii="微軟正黑體" w:eastAsia="微軟正黑體" w:hAnsi="微軟正黑體" w:cs="Arimo"/>
              </w:rPr>
            </w:pPr>
            <w:r w:rsidRPr="008A585E">
              <w:rPr>
                <w:rFonts w:ascii="微軟正黑體" w:eastAsia="微軟正黑體" w:hAnsi="微軟正黑體"/>
              </w:rPr>
              <w:t>14</w:t>
            </w:r>
            <w:r w:rsidRPr="008A585E">
              <w:rPr>
                <w:rFonts w:ascii="微軟正黑體" w:eastAsia="微軟正黑體" w:hAnsi="微軟正黑體" w:cs="Arial Unicode MS"/>
              </w:rPr>
              <w:t>：</w:t>
            </w:r>
            <w:r w:rsidRPr="008A585E">
              <w:rPr>
                <w:rFonts w:ascii="微軟正黑體" w:eastAsia="微軟正黑體" w:hAnsi="微軟正黑體"/>
              </w:rPr>
              <w:t>45</w:t>
            </w:r>
          </w:p>
        </w:tc>
        <w:tc>
          <w:tcPr>
            <w:tcW w:w="3105" w:type="dxa"/>
            <w:tcBorders>
              <w:top w:val="double" w:sz="4" w:space="0" w:color="auto"/>
              <w:left w:val="nil"/>
              <w:bottom w:val="single" w:sz="8" w:space="0" w:color="000000"/>
              <w:right w:val="nil"/>
            </w:tcBorders>
            <w:shd w:val="clear" w:color="auto" w:fill="auto"/>
            <w:tcMar>
              <w:top w:w="80" w:type="dxa"/>
              <w:left w:w="80" w:type="dxa"/>
              <w:bottom w:w="80" w:type="dxa"/>
              <w:right w:w="80" w:type="dxa"/>
            </w:tcMar>
            <w:vAlign w:val="center"/>
          </w:tcPr>
          <w:p w:rsidR="00222586" w:rsidRPr="008A585E" w:rsidRDefault="00161FEA" w:rsidP="008A585E">
            <w:pPr>
              <w:widowControl w:val="0"/>
              <w:adjustRightInd w:val="0"/>
              <w:snapToGrid w:val="0"/>
              <w:spacing w:line="280" w:lineRule="exact"/>
              <w:jc w:val="center"/>
              <w:rPr>
                <w:rFonts w:ascii="微軟正黑體" w:eastAsia="微軟正黑體" w:hAnsi="微軟正黑體" w:cs="Arimo"/>
              </w:rPr>
            </w:pPr>
            <w:r w:rsidRPr="008A585E">
              <w:rPr>
                <w:rFonts w:ascii="微軟正黑體" w:eastAsia="微軟正黑體" w:hAnsi="微軟正黑體" w:cs="Arial Unicode MS"/>
              </w:rPr>
              <w:t>報到</w:t>
            </w:r>
          </w:p>
        </w:tc>
        <w:tc>
          <w:tcPr>
            <w:tcW w:w="3288" w:type="dxa"/>
            <w:vMerge w:val="restart"/>
            <w:tcBorders>
              <w:top w:val="double" w:sz="4" w:space="0" w:color="auto"/>
              <w:left w:val="nil"/>
              <w:bottom w:val="single" w:sz="8" w:space="0" w:color="222222"/>
              <w:right w:val="single" w:sz="8" w:space="0" w:color="222222"/>
            </w:tcBorders>
            <w:shd w:val="clear" w:color="auto" w:fill="auto"/>
            <w:tcMar>
              <w:top w:w="80" w:type="dxa"/>
              <w:left w:w="80" w:type="dxa"/>
              <w:bottom w:w="80" w:type="dxa"/>
              <w:right w:w="80" w:type="dxa"/>
            </w:tcMar>
            <w:vAlign w:val="center"/>
          </w:tcPr>
          <w:p w:rsidR="00222586" w:rsidRPr="008A585E" w:rsidRDefault="00161FEA" w:rsidP="008A585E">
            <w:pPr>
              <w:widowControl w:val="0"/>
              <w:adjustRightInd w:val="0"/>
              <w:snapToGrid w:val="0"/>
              <w:spacing w:line="320" w:lineRule="exact"/>
              <w:jc w:val="both"/>
              <w:rPr>
                <w:rFonts w:ascii="微軟正黑體" w:eastAsia="微軟正黑體" w:hAnsi="微軟正黑體" w:cs="Arimo"/>
                <w:sz w:val="28"/>
                <w:szCs w:val="28"/>
                <w:u w:val="single"/>
              </w:rPr>
            </w:pPr>
            <w:r w:rsidRPr="008A585E">
              <w:rPr>
                <w:rFonts w:ascii="微軟正黑體" w:eastAsia="微軟正黑體" w:hAnsi="微軟正黑體" w:cs="Arial Unicode MS"/>
                <w:sz w:val="28"/>
                <w:szCs w:val="28"/>
                <w:u w:val="single"/>
              </w:rPr>
              <w:t>屏東縣車城鄉</w:t>
            </w:r>
          </w:p>
          <w:p w:rsidR="00222586" w:rsidRPr="008A585E" w:rsidRDefault="00161FEA" w:rsidP="008A585E">
            <w:pPr>
              <w:widowControl w:val="0"/>
              <w:adjustRightInd w:val="0"/>
              <w:snapToGrid w:val="0"/>
              <w:spacing w:line="320" w:lineRule="exact"/>
              <w:jc w:val="both"/>
              <w:rPr>
                <w:rFonts w:ascii="微軟正黑體" w:eastAsia="微軟正黑體" w:hAnsi="微軟正黑體" w:cs="Arimo"/>
                <w:sz w:val="25"/>
                <w:szCs w:val="25"/>
              </w:rPr>
            </w:pPr>
            <w:r w:rsidRPr="008A585E">
              <w:rPr>
                <w:rFonts w:ascii="微軟正黑體" w:eastAsia="微軟正黑體" w:hAnsi="微軟正黑體" w:cs="Arial Unicode MS"/>
                <w:sz w:val="28"/>
                <w:szCs w:val="28"/>
                <w:u w:val="single"/>
              </w:rPr>
              <w:t>興安社區活動中心</w:t>
            </w:r>
          </w:p>
          <w:p w:rsidR="00222586" w:rsidRPr="008A585E" w:rsidRDefault="00161FEA" w:rsidP="008A585E">
            <w:pPr>
              <w:widowControl w:val="0"/>
              <w:adjustRightInd w:val="0"/>
              <w:snapToGrid w:val="0"/>
              <w:spacing w:line="320" w:lineRule="exact"/>
              <w:jc w:val="both"/>
              <w:rPr>
                <w:rFonts w:ascii="微軟正黑體" w:eastAsia="微軟正黑體" w:hAnsi="微軟正黑體" w:cs="Arimo"/>
              </w:rPr>
            </w:pPr>
            <w:r w:rsidRPr="008A585E">
              <w:rPr>
                <w:rFonts w:ascii="微軟正黑體" w:eastAsia="微軟正黑體" w:hAnsi="微軟正黑體" w:cs="Arial Unicode MS"/>
              </w:rPr>
              <w:t>屏東縣車城鄉福安村福安路75號</w:t>
            </w:r>
            <w:r w:rsidR="008A585E">
              <w:rPr>
                <w:rFonts w:ascii="微軟正黑體" w:eastAsia="微軟正黑體" w:hAnsi="微軟正黑體" w:cs="Arial Unicode MS" w:hint="eastAsia"/>
              </w:rPr>
              <w:t xml:space="preserve"> </w:t>
            </w:r>
            <w:r w:rsidRPr="008A585E">
              <w:rPr>
                <w:rFonts w:ascii="微軟正黑體" w:eastAsia="微軟正黑體" w:hAnsi="微軟正黑體" w:cs="Arimo"/>
              </w:rPr>
              <w:t>/</w:t>
            </w:r>
            <w:r w:rsidR="008A585E">
              <w:rPr>
                <w:rFonts w:ascii="微軟正黑體" w:eastAsia="微軟正黑體" w:hAnsi="微軟正黑體" w:cs="Arimo" w:hint="eastAsia"/>
              </w:rPr>
              <w:t xml:space="preserve"> </w:t>
            </w:r>
            <w:r w:rsidRPr="008A585E">
              <w:rPr>
                <w:rFonts w:ascii="微軟正黑體" w:eastAsia="微軟正黑體" w:hAnsi="微軟正黑體" w:cs="Arimo"/>
              </w:rPr>
              <w:t>08</w:t>
            </w:r>
            <w:r w:rsidRPr="008A585E">
              <w:rPr>
                <w:rFonts w:ascii="微軟正黑體" w:eastAsia="微軟正黑體" w:hAnsi="微軟正黑體" w:cs="Arimo"/>
                <w:color w:val="222222"/>
                <w:highlight w:val="white"/>
              </w:rPr>
              <w:t>-8823234</w:t>
            </w:r>
          </w:p>
        </w:tc>
      </w:tr>
      <w:tr w:rsidR="00222586" w:rsidRPr="008A585E" w:rsidTr="008A585E">
        <w:trPr>
          <w:trHeight w:val="800"/>
          <w:jc w:val="center"/>
        </w:trPr>
        <w:tc>
          <w:tcPr>
            <w:tcW w:w="978" w:type="dxa"/>
            <w:vMerge/>
            <w:tcBorders>
              <w:top w:val="single" w:sz="8" w:space="0" w:color="000000"/>
              <w:left w:val="single" w:sz="8" w:space="0" w:color="000000"/>
              <w:bottom w:val="single" w:sz="8" w:space="0" w:color="000000"/>
              <w:right w:val="nil"/>
            </w:tcBorders>
            <w:shd w:val="clear" w:color="auto" w:fill="auto"/>
            <w:tcMar>
              <w:top w:w="80" w:type="dxa"/>
              <w:left w:w="80" w:type="dxa"/>
              <w:bottom w:w="80" w:type="dxa"/>
              <w:right w:w="80" w:type="dxa"/>
            </w:tcMar>
            <w:vAlign w:val="center"/>
          </w:tcPr>
          <w:p w:rsidR="00222586" w:rsidRPr="008A585E" w:rsidRDefault="00222586" w:rsidP="008A585E">
            <w:pPr>
              <w:adjustRightInd w:val="0"/>
              <w:snapToGrid w:val="0"/>
              <w:spacing w:line="280" w:lineRule="exact"/>
              <w:rPr>
                <w:rFonts w:ascii="微軟正黑體" w:eastAsia="微軟正黑體" w:hAnsi="微軟正黑體"/>
              </w:rPr>
            </w:pPr>
          </w:p>
        </w:tc>
        <w:tc>
          <w:tcPr>
            <w:tcW w:w="1684"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222586" w:rsidRPr="008A585E" w:rsidRDefault="00161FEA" w:rsidP="008A585E">
            <w:pPr>
              <w:widowControl w:val="0"/>
              <w:adjustRightInd w:val="0"/>
              <w:snapToGrid w:val="0"/>
              <w:spacing w:line="280" w:lineRule="exact"/>
              <w:jc w:val="center"/>
              <w:rPr>
                <w:rFonts w:ascii="微軟正黑體" w:eastAsia="微軟正黑體" w:hAnsi="微軟正黑體"/>
              </w:rPr>
            </w:pPr>
            <w:r w:rsidRPr="008A585E">
              <w:rPr>
                <w:rFonts w:ascii="微軟正黑體" w:eastAsia="微軟正黑體" w:hAnsi="微軟正黑體"/>
              </w:rPr>
              <w:t>15</w:t>
            </w:r>
            <w:r w:rsidRPr="008A585E">
              <w:rPr>
                <w:rFonts w:ascii="微軟正黑體" w:eastAsia="微軟正黑體" w:hAnsi="微軟正黑體" w:cs="Arial Unicode MS"/>
              </w:rPr>
              <w:t>：</w:t>
            </w:r>
            <w:r w:rsidRPr="008A585E">
              <w:rPr>
                <w:rFonts w:ascii="微軟正黑體" w:eastAsia="微軟正黑體" w:hAnsi="微軟正黑體"/>
              </w:rPr>
              <w:t>00</w:t>
            </w:r>
          </w:p>
          <w:p w:rsidR="00222586" w:rsidRPr="008A585E" w:rsidRDefault="00161FEA" w:rsidP="008A585E">
            <w:pPr>
              <w:widowControl w:val="0"/>
              <w:adjustRightInd w:val="0"/>
              <w:snapToGrid w:val="0"/>
              <w:spacing w:line="280" w:lineRule="exact"/>
              <w:rPr>
                <w:rFonts w:ascii="微軟正黑體" w:eastAsia="微軟正黑體" w:hAnsi="微軟正黑體" w:cs="Arimo"/>
              </w:rPr>
            </w:pPr>
            <w:r w:rsidRPr="008A585E">
              <w:rPr>
                <w:rFonts w:ascii="微軟正黑體" w:eastAsia="微軟正黑體" w:hAnsi="微軟正黑體"/>
              </w:rPr>
              <w:t xml:space="preserve">     -17</w:t>
            </w:r>
            <w:r w:rsidRPr="008A585E">
              <w:rPr>
                <w:rFonts w:ascii="微軟正黑體" w:eastAsia="微軟正黑體" w:hAnsi="微軟正黑體" w:cs="Arial Unicode MS"/>
              </w:rPr>
              <w:t>：</w:t>
            </w:r>
            <w:r w:rsidRPr="008A585E">
              <w:rPr>
                <w:rFonts w:ascii="微軟正黑體" w:eastAsia="微軟正黑體" w:hAnsi="微軟正黑體"/>
              </w:rPr>
              <w:t>00</w:t>
            </w:r>
          </w:p>
        </w:tc>
        <w:tc>
          <w:tcPr>
            <w:tcW w:w="3105" w:type="dxa"/>
            <w:tcBorders>
              <w:top w:val="single" w:sz="8" w:space="0" w:color="000000"/>
              <w:left w:val="nil"/>
              <w:bottom w:val="single" w:sz="8" w:space="0" w:color="000000"/>
              <w:right w:val="nil"/>
            </w:tcBorders>
            <w:shd w:val="clear" w:color="auto" w:fill="auto"/>
            <w:tcMar>
              <w:top w:w="80" w:type="dxa"/>
              <w:left w:w="80" w:type="dxa"/>
              <w:bottom w:w="80" w:type="dxa"/>
              <w:right w:w="80" w:type="dxa"/>
            </w:tcMar>
            <w:vAlign w:val="center"/>
          </w:tcPr>
          <w:p w:rsidR="00222586" w:rsidRPr="008A585E" w:rsidRDefault="00161FEA" w:rsidP="008A585E">
            <w:pPr>
              <w:widowControl w:val="0"/>
              <w:adjustRightInd w:val="0"/>
              <w:snapToGrid w:val="0"/>
              <w:spacing w:line="280" w:lineRule="exact"/>
              <w:jc w:val="center"/>
              <w:rPr>
                <w:rFonts w:ascii="微軟正黑體" w:eastAsia="微軟正黑體" w:hAnsi="微軟正黑體" w:cs="Arimo"/>
              </w:rPr>
            </w:pPr>
            <w:r w:rsidRPr="008A585E">
              <w:rPr>
                <w:rFonts w:ascii="微軟正黑體" w:eastAsia="微軟正黑體" w:hAnsi="微軟正黑體" w:cs="Arial Unicode MS"/>
              </w:rPr>
              <w:t>社區一家幸福行動</w:t>
            </w:r>
          </w:p>
          <w:p w:rsidR="00222586" w:rsidRPr="008A585E" w:rsidRDefault="00161FEA" w:rsidP="008A585E">
            <w:pPr>
              <w:widowControl w:val="0"/>
              <w:adjustRightInd w:val="0"/>
              <w:snapToGrid w:val="0"/>
              <w:spacing w:line="280" w:lineRule="exact"/>
              <w:jc w:val="center"/>
              <w:rPr>
                <w:rFonts w:ascii="微軟正黑體" w:eastAsia="微軟正黑體" w:hAnsi="微軟正黑體" w:cs="Arimo"/>
              </w:rPr>
            </w:pPr>
            <w:r w:rsidRPr="008A585E">
              <w:rPr>
                <w:rFonts w:ascii="微軟正黑體" w:eastAsia="微軟正黑體" w:hAnsi="微軟正黑體" w:cs="Arial Unicode MS"/>
              </w:rPr>
              <w:t>計畫說明</w:t>
            </w:r>
          </w:p>
          <w:p w:rsidR="00222586" w:rsidRPr="008A585E" w:rsidRDefault="00161FEA" w:rsidP="008A585E">
            <w:pPr>
              <w:widowControl w:val="0"/>
              <w:adjustRightInd w:val="0"/>
              <w:snapToGrid w:val="0"/>
              <w:spacing w:line="280" w:lineRule="exact"/>
              <w:jc w:val="center"/>
              <w:rPr>
                <w:rFonts w:ascii="微軟正黑體" w:eastAsia="微軟正黑體" w:hAnsi="微軟正黑體" w:cs="Arimo"/>
              </w:rPr>
            </w:pPr>
            <w:r w:rsidRPr="008A585E">
              <w:rPr>
                <w:rFonts w:ascii="微軟正黑體" w:eastAsia="微軟正黑體" w:hAnsi="微軟正黑體" w:cs="Arial Unicode MS"/>
              </w:rPr>
              <w:t>計畫撰寫實務案例分享</w:t>
            </w:r>
          </w:p>
        </w:tc>
        <w:tc>
          <w:tcPr>
            <w:tcW w:w="3288" w:type="dxa"/>
            <w:vMerge/>
            <w:tcBorders>
              <w:top w:val="single" w:sz="8" w:space="0" w:color="222222"/>
              <w:left w:val="nil"/>
              <w:bottom w:val="single" w:sz="8" w:space="0" w:color="222222"/>
              <w:right w:val="single" w:sz="8" w:space="0" w:color="222222"/>
            </w:tcBorders>
            <w:shd w:val="clear" w:color="auto" w:fill="auto"/>
            <w:tcMar>
              <w:top w:w="80" w:type="dxa"/>
              <w:left w:w="80" w:type="dxa"/>
              <w:bottom w:w="80" w:type="dxa"/>
              <w:right w:w="80" w:type="dxa"/>
            </w:tcMar>
            <w:vAlign w:val="center"/>
          </w:tcPr>
          <w:p w:rsidR="00222586" w:rsidRPr="008A585E" w:rsidRDefault="00222586" w:rsidP="008A585E">
            <w:pPr>
              <w:adjustRightInd w:val="0"/>
              <w:snapToGrid w:val="0"/>
              <w:spacing w:line="280" w:lineRule="exact"/>
              <w:rPr>
                <w:rFonts w:ascii="微軟正黑體" w:eastAsia="微軟正黑體" w:hAnsi="微軟正黑體"/>
              </w:rPr>
            </w:pPr>
          </w:p>
        </w:tc>
      </w:tr>
    </w:tbl>
    <w:p w:rsidR="00222586" w:rsidRPr="008A585E" w:rsidRDefault="00222586" w:rsidP="008A585E">
      <w:pPr>
        <w:tabs>
          <w:tab w:val="right" w:pos="8280"/>
        </w:tabs>
        <w:rPr>
          <w:rFonts w:ascii="微軟正黑體" w:eastAsia="微軟正黑體" w:hAnsi="微軟正黑體"/>
          <w:b/>
          <w:sz w:val="16"/>
          <w:szCs w:val="16"/>
        </w:rPr>
      </w:pPr>
    </w:p>
    <w:p w:rsidR="00222586" w:rsidRPr="008A585E" w:rsidRDefault="00161FEA">
      <w:pPr>
        <w:tabs>
          <w:tab w:val="right" w:pos="8280"/>
        </w:tabs>
        <w:spacing w:after="180"/>
        <w:jc w:val="center"/>
        <w:rPr>
          <w:rFonts w:ascii="微軟正黑體" w:eastAsia="微軟正黑體" w:hAnsi="微軟正黑體"/>
          <w:b/>
          <w:sz w:val="28"/>
          <w:szCs w:val="28"/>
        </w:rPr>
      </w:pPr>
      <w:r w:rsidRPr="008A585E">
        <w:rPr>
          <w:rFonts w:ascii="Segoe UI Emoji" w:eastAsia="微軟正黑體" w:hAnsi="Segoe UI Emoji" w:cs="Segoe UI Emoji"/>
          <w:sz w:val="20"/>
          <w:szCs w:val="20"/>
        </w:rPr>
        <w:t>✂✂✂</w:t>
      </w:r>
      <w:r w:rsidRPr="008A585E">
        <w:rPr>
          <w:rFonts w:ascii="微軟正黑體" w:eastAsia="微軟正黑體" w:hAnsi="微軟正黑體"/>
          <w:b/>
          <w:sz w:val="20"/>
          <w:szCs w:val="20"/>
        </w:rPr>
        <w:t xml:space="preserve">------------------------------------ </w:t>
      </w:r>
      <w:r w:rsidRPr="008A585E">
        <w:rPr>
          <w:rFonts w:ascii="微軟正黑體" w:eastAsia="微軟正黑體" w:hAnsi="微軟正黑體" w:cs="Calibri"/>
          <w:sz w:val="28"/>
          <w:szCs w:val="28"/>
        </w:rPr>
        <w:t>報</w:t>
      </w:r>
      <w:r w:rsidRPr="008A585E">
        <w:rPr>
          <w:rFonts w:ascii="微軟正黑體" w:eastAsia="微軟正黑體" w:hAnsi="微軟正黑體"/>
          <w:b/>
          <w:sz w:val="28"/>
          <w:szCs w:val="28"/>
        </w:rPr>
        <w:t xml:space="preserve"> </w:t>
      </w:r>
      <w:r w:rsidRPr="008A585E">
        <w:rPr>
          <w:rFonts w:ascii="微軟正黑體" w:eastAsia="微軟正黑體" w:hAnsi="微軟正黑體" w:cs="Calibri"/>
          <w:sz w:val="28"/>
          <w:szCs w:val="28"/>
        </w:rPr>
        <w:t>名</w:t>
      </w:r>
      <w:r w:rsidRPr="008A585E">
        <w:rPr>
          <w:rFonts w:ascii="微軟正黑體" w:eastAsia="微軟正黑體" w:hAnsi="微軟正黑體"/>
          <w:b/>
          <w:sz w:val="28"/>
          <w:szCs w:val="28"/>
        </w:rPr>
        <w:t xml:space="preserve"> </w:t>
      </w:r>
      <w:r w:rsidRPr="008A585E">
        <w:rPr>
          <w:rFonts w:ascii="微軟正黑體" w:eastAsia="微軟正黑體" w:hAnsi="微軟正黑體" w:cs="Calibri"/>
          <w:sz w:val="28"/>
          <w:szCs w:val="28"/>
        </w:rPr>
        <w:t>表</w:t>
      </w:r>
      <w:r w:rsidRPr="008A585E">
        <w:rPr>
          <w:rFonts w:ascii="微軟正黑體" w:eastAsia="微軟正黑體" w:hAnsi="微軟正黑體"/>
          <w:b/>
          <w:sz w:val="28"/>
          <w:szCs w:val="28"/>
        </w:rPr>
        <w:t xml:space="preserve"> </w:t>
      </w:r>
      <w:r w:rsidRPr="008A585E">
        <w:rPr>
          <w:rFonts w:ascii="微軟正黑體" w:eastAsia="微軟正黑體" w:hAnsi="微軟正黑體"/>
          <w:b/>
          <w:sz w:val="20"/>
          <w:szCs w:val="20"/>
        </w:rPr>
        <w:t>---------------------------------------------------</w:t>
      </w:r>
    </w:p>
    <w:tbl>
      <w:tblPr>
        <w:tblStyle w:val="a6"/>
        <w:tblW w:w="981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tblPr>
      <w:tblGrid>
        <w:gridCol w:w="1152"/>
        <w:gridCol w:w="2571"/>
        <w:gridCol w:w="1268"/>
        <w:gridCol w:w="2396"/>
        <w:gridCol w:w="2423"/>
      </w:tblGrid>
      <w:tr w:rsidR="00222586" w:rsidRPr="008A585E" w:rsidTr="008A585E">
        <w:trPr>
          <w:trHeight w:val="22"/>
          <w:jc w:val="center"/>
        </w:trPr>
        <w:tc>
          <w:tcPr>
            <w:tcW w:w="1152"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222586" w:rsidRPr="008A585E" w:rsidRDefault="00161FEA" w:rsidP="008A585E">
            <w:pPr>
              <w:adjustRightInd w:val="0"/>
              <w:snapToGrid w:val="0"/>
              <w:spacing w:line="400" w:lineRule="exact"/>
              <w:jc w:val="center"/>
              <w:rPr>
                <w:rFonts w:ascii="微軟正黑體" w:eastAsia="微軟正黑體" w:hAnsi="微軟正黑體" w:cs="Arimo"/>
              </w:rPr>
            </w:pPr>
            <w:r w:rsidRPr="008A585E">
              <w:rPr>
                <w:rFonts w:ascii="微軟正黑體" w:eastAsia="微軟正黑體" w:hAnsi="微軟正黑體" w:cs="Arial Unicode MS"/>
              </w:rPr>
              <w:t>姓名</w:t>
            </w:r>
          </w:p>
        </w:tc>
        <w:tc>
          <w:tcPr>
            <w:tcW w:w="2571"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222586" w:rsidRPr="008A585E" w:rsidRDefault="00222586" w:rsidP="008A585E">
            <w:pPr>
              <w:adjustRightInd w:val="0"/>
              <w:snapToGrid w:val="0"/>
              <w:spacing w:line="400" w:lineRule="exact"/>
              <w:rPr>
                <w:rFonts w:ascii="微軟正黑體" w:eastAsia="微軟正黑體" w:hAnsi="微軟正黑體"/>
              </w:rPr>
            </w:pPr>
          </w:p>
        </w:tc>
        <w:tc>
          <w:tcPr>
            <w:tcW w:w="1268"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222586" w:rsidRPr="008A585E" w:rsidRDefault="00161FEA" w:rsidP="008A585E">
            <w:pPr>
              <w:adjustRightInd w:val="0"/>
              <w:snapToGrid w:val="0"/>
              <w:spacing w:line="400" w:lineRule="exact"/>
              <w:jc w:val="center"/>
              <w:rPr>
                <w:rFonts w:ascii="微軟正黑體" w:eastAsia="微軟正黑體" w:hAnsi="微軟正黑體" w:cs="Arimo"/>
              </w:rPr>
            </w:pPr>
            <w:r w:rsidRPr="008A585E">
              <w:rPr>
                <w:rFonts w:ascii="微軟正黑體" w:eastAsia="微軟正黑體" w:hAnsi="微軟正黑體" w:cs="Arial Unicode MS"/>
              </w:rPr>
              <w:t>電話</w:t>
            </w:r>
          </w:p>
        </w:tc>
        <w:tc>
          <w:tcPr>
            <w:tcW w:w="2396" w:type="dxa"/>
            <w:tcBorders>
              <w:top w:val="single" w:sz="12"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222586" w:rsidRPr="008A585E" w:rsidRDefault="00161FEA" w:rsidP="008A585E">
            <w:pPr>
              <w:adjustRightInd w:val="0"/>
              <w:snapToGrid w:val="0"/>
              <w:spacing w:line="400" w:lineRule="exact"/>
              <w:rPr>
                <w:rFonts w:ascii="微軟正黑體" w:eastAsia="微軟正黑體" w:hAnsi="微軟正黑體" w:cs="Arimo"/>
              </w:rPr>
            </w:pPr>
            <w:r w:rsidRPr="008A585E">
              <w:rPr>
                <w:rFonts w:ascii="微軟正黑體" w:eastAsia="微軟正黑體" w:hAnsi="微軟正黑體" w:cs="Arial Unicode MS"/>
              </w:rPr>
              <w:t>辦公室：</w:t>
            </w:r>
          </w:p>
        </w:tc>
        <w:tc>
          <w:tcPr>
            <w:tcW w:w="2421" w:type="dxa"/>
            <w:tcBorders>
              <w:top w:val="single" w:sz="12" w:space="0" w:color="000000"/>
              <w:left w:val="single" w:sz="4" w:space="0" w:color="000000"/>
              <w:bottom w:val="single" w:sz="6" w:space="0" w:color="000000"/>
              <w:right w:val="single" w:sz="12" w:space="0" w:color="000000"/>
            </w:tcBorders>
            <w:shd w:val="clear" w:color="auto" w:fill="auto"/>
            <w:tcMar>
              <w:top w:w="80" w:type="dxa"/>
              <w:left w:w="164" w:type="dxa"/>
              <w:bottom w:w="80" w:type="dxa"/>
              <w:right w:w="80" w:type="dxa"/>
            </w:tcMar>
            <w:vAlign w:val="center"/>
          </w:tcPr>
          <w:p w:rsidR="00222586" w:rsidRPr="008A585E" w:rsidRDefault="00161FEA" w:rsidP="008A585E">
            <w:pPr>
              <w:adjustRightInd w:val="0"/>
              <w:snapToGrid w:val="0"/>
              <w:spacing w:line="400" w:lineRule="exact"/>
              <w:ind w:left="84"/>
              <w:rPr>
                <w:rFonts w:ascii="微軟正黑體" w:eastAsia="微軟正黑體" w:hAnsi="微軟正黑體" w:cs="Arimo"/>
              </w:rPr>
            </w:pPr>
            <w:r w:rsidRPr="008A585E">
              <w:rPr>
                <w:rFonts w:ascii="微軟正黑體" w:eastAsia="微軟正黑體" w:hAnsi="微軟正黑體" w:cs="Arial Unicode MS"/>
              </w:rPr>
              <w:t>住家：</w:t>
            </w:r>
          </w:p>
        </w:tc>
      </w:tr>
      <w:tr w:rsidR="00222586" w:rsidRPr="008A585E" w:rsidTr="008A585E">
        <w:trPr>
          <w:trHeight w:val="14"/>
          <w:jc w:val="center"/>
        </w:trPr>
        <w:tc>
          <w:tcPr>
            <w:tcW w:w="1152"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222586" w:rsidRPr="008A585E" w:rsidRDefault="00161FEA" w:rsidP="008A585E">
            <w:pPr>
              <w:adjustRightInd w:val="0"/>
              <w:snapToGrid w:val="0"/>
              <w:spacing w:line="400" w:lineRule="exact"/>
              <w:jc w:val="center"/>
              <w:rPr>
                <w:rFonts w:ascii="微軟正黑體" w:eastAsia="微軟正黑體" w:hAnsi="微軟正黑體" w:cs="Arimo"/>
              </w:rPr>
            </w:pPr>
            <w:r w:rsidRPr="008A585E">
              <w:rPr>
                <w:rFonts w:ascii="微軟正黑體" w:eastAsia="微軟正黑體" w:hAnsi="微軟正黑體" w:cs="Arial Unicode MS"/>
              </w:rPr>
              <w:t>單位</w:t>
            </w:r>
          </w:p>
        </w:tc>
        <w:tc>
          <w:tcPr>
            <w:tcW w:w="257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222586" w:rsidRPr="008A585E" w:rsidRDefault="00222586" w:rsidP="008A585E">
            <w:pPr>
              <w:adjustRightInd w:val="0"/>
              <w:snapToGrid w:val="0"/>
              <w:spacing w:line="400" w:lineRule="exact"/>
              <w:rPr>
                <w:rFonts w:ascii="微軟正黑體" w:eastAsia="微軟正黑體" w:hAnsi="微軟正黑體"/>
              </w:rPr>
            </w:pPr>
          </w:p>
        </w:tc>
        <w:tc>
          <w:tcPr>
            <w:tcW w:w="1268" w:type="dxa"/>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222586" w:rsidRPr="008A585E" w:rsidRDefault="00161FEA" w:rsidP="008A585E">
            <w:pPr>
              <w:adjustRightInd w:val="0"/>
              <w:snapToGrid w:val="0"/>
              <w:spacing w:line="400" w:lineRule="exact"/>
              <w:jc w:val="center"/>
              <w:rPr>
                <w:rFonts w:ascii="微軟正黑體" w:eastAsia="微軟正黑體" w:hAnsi="微軟正黑體" w:cs="Arimo"/>
              </w:rPr>
            </w:pPr>
            <w:r w:rsidRPr="008A585E">
              <w:rPr>
                <w:rFonts w:ascii="微軟正黑體" w:eastAsia="微軟正黑體" w:hAnsi="微軟正黑體" w:cs="Arial Unicode MS"/>
              </w:rPr>
              <w:t>手機</w:t>
            </w:r>
          </w:p>
        </w:tc>
        <w:tc>
          <w:tcPr>
            <w:tcW w:w="4818" w:type="dxa"/>
            <w:gridSpan w:val="2"/>
            <w:tcBorders>
              <w:top w:val="single" w:sz="6" w:space="0" w:color="000000"/>
              <w:left w:val="single" w:sz="4"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222586" w:rsidRPr="008A585E" w:rsidRDefault="00222586" w:rsidP="008A585E">
            <w:pPr>
              <w:adjustRightInd w:val="0"/>
              <w:snapToGrid w:val="0"/>
              <w:spacing w:line="400" w:lineRule="exact"/>
              <w:rPr>
                <w:rFonts w:ascii="微軟正黑體" w:eastAsia="微軟正黑體" w:hAnsi="微軟正黑體"/>
              </w:rPr>
            </w:pPr>
          </w:p>
        </w:tc>
      </w:tr>
      <w:tr w:rsidR="00222586" w:rsidRPr="008A585E" w:rsidTr="008A585E">
        <w:trPr>
          <w:trHeight w:val="47"/>
          <w:jc w:val="center"/>
        </w:trPr>
        <w:tc>
          <w:tcPr>
            <w:tcW w:w="1152"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222586" w:rsidRPr="008A585E" w:rsidRDefault="00161FEA" w:rsidP="008A585E">
            <w:pPr>
              <w:adjustRightInd w:val="0"/>
              <w:snapToGrid w:val="0"/>
              <w:spacing w:line="400" w:lineRule="exact"/>
              <w:jc w:val="center"/>
              <w:rPr>
                <w:rFonts w:ascii="微軟正黑體" w:eastAsia="微軟正黑體" w:hAnsi="微軟正黑體" w:cs="Arimo"/>
              </w:rPr>
            </w:pPr>
            <w:r w:rsidRPr="008A585E">
              <w:rPr>
                <w:rFonts w:ascii="微軟正黑體" w:eastAsia="微軟正黑體" w:hAnsi="微軟正黑體" w:cs="Arial Unicode MS"/>
              </w:rPr>
              <w:t>職稱</w:t>
            </w:r>
          </w:p>
        </w:tc>
        <w:tc>
          <w:tcPr>
            <w:tcW w:w="2571"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222586" w:rsidRPr="008A585E" w:rsidRDefault="00222586" w:rsidP="008A585E">
            <w:pPr>
              <w:adjustRightInd w:val="0"/>
              <w:snapToGrid w:val="0"/>
              <w:spacing w:line="400" w:lineRule="exact"/>
              <w:rPr>
                <w:rFonts w:ascii="微軟正黑體" w:eastAsia="微軟正黑體" w:hAnsi="微軟正黑體"/>
              </w:rPr>
            </w:pPr>
          </w:p>
        </w:tc>
        <w:tc>
          <w:tcPr>
            <w:tcW w:w="1268" w:type="dxa"/>
            <w:tcBorders>
              <w:top w:val="single" w:sz="6"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222586" w:rsidRPr="008A585E" w:rsidRDefault="00161FEA" w:rsidP="008A585E">
            <w:pPr>
              <w:adjustRightInd w:val="0"/>
              <w:snapToGrid w:val="0"/>
              <w:spacing w:line="400" w:lineRule="exact"/>
              <w:jc w:val="center"/>
              <w:rPr>
                <w:rFonts w:ascii="微軟正黑體" w:eastAsia="微軟正黑體" w:hAnsi="微軟正黑體" w:cs="Arimo"/>
              </w:rPr>
            </w:pPr>
            <w:r w:rsidRPr="008A585E">
              <w:rPr>
                <w:rFonts w:ascii="微軟正黑體" w:eastAsia="微軟正黑體" w:hAnsi="微軟正黑體" w:cs="Arial Unicode MS"/>
              </w:rPr>
              <w:t>電子信箱</w:t>
            </w:r>
          </w:p>
        </w:tc>
        <w:tc>
          <w:tcPr>
            <w:tcW w:w="4818" w:type="dxa"/>
            <w:gridSpan w:val="2"/>
            <w:tcBorders>
              <w:top w:val="single" w:sz="6" w:space="0" w:color="000000"/>
              <w:left w:val="single" w:sz="4"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222586" w:rsidRPr="008A585E" w:rsidRDefault="00222586" w:rsidP="008A585E">
            <w:pPr>
              <w:adjustRightInd w:val="0"/>
              <w:snapToGrid w:val="0"/>
              <w:spacing w:line="400" w:lineRule="exact"/>
              <w:rPr>
                <w:rFonts w:ascii="微軟正黑體" w:eastAsia="微軟正黑體" w:hAnsi="微軟正黑體"/>
              </w:rPr>
            </w:pPr>
          </w:p>
        </w:tc>
      </w:tr>
      <w:tr w:rsidR="00222586" w:rsidRPr="008A585E" w:rsidTr="008A585E">
        <w:trPr>
          <w:trHeight w:val="28"/>
          <w:jc w:val="center"/>
        </w:trPr>
        <w:tc>
          <w:tcPr>
            <w:tcW w:w="1152"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222586" w:rsidRPr="008A585E" w:rsidRDefault="00161FEA" w:rsidP="008A585E">
            <w:pPr>
              <w:adjustRightInd w:val="0"/>
              <w:snapToGrid w:val="0"/>
              <w:spacing w:line="400" w:lineRule="exact"/>
              <w:jc w:val="center"/>
              <w:rPr>
                <w:rFonts w:ascii="微軟正黑體" w:eastAsia="微軟正黑體" w:hAnsi="微軟正黑體" w:cs="Arimo"/>
              </w:rPr>
            </w:pPr>
            <w:r w:rsidRPr="008A585E">
              <w:rPr>
                <w:rFonts w:ascii="微軟正黑體" w:eastAsia="微軟正黑體" w:hAnsi="微軟正黑體" w:cs="Arial Unicode MS"/>
              </w:rPr>
              <w:t>聯絡地址</w:t>
            </w:r>
          </w:p>
        </w:tc>
        <w:tc>
          <w:tcPr>
            <w:tcW w:w="8658"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222586" w:rsidRPr="008A585E" w:rsidRDefault="00222586" w:rsidP="008A585E">
            <w:pPr>
              <w:adjustRightInd w:val="0"/>
              <w:snapToGrid w:val="0"/>
              <w:spacing w:line="400" w:lineRule="exact"/>
              <w:rPr>
                <w:rFonts w:ascii="微軟正黑體" w:eastAsia="微軟正黑體" w:hAnsi="微軟正黑體"/>
              </w:rPr>
            </w:pPr>
          </w:p>
        </w:tc>
      </w:tr>
      <w:tr w:rsidR="00222586" w:rsidRPr="008A585E" w:rsidTr="008A585E">
        <w:trPr>
          <w:trHeight w:val="14"/>
          <w:jc w:val="center"/>
        </w:trPr>
        <w:tc>
          <w:tcPr>
            <w:tcW w:w="1152"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222586" w:rsidRPr="008A585E" w:rsidRDefault="00161FEA" w:rsidP="008A585E">
            <w:pPr>
              <w:adjustRightInd w:val="0"/>
              <w:snapToGrid w:val="0"/>
              <w:spacing w:line="400" w:lineRule="exact"/>
              <w:jc w:val="center"/>
              <w:rPr>
                <w:rFonts w:ascii="微軟正黑體" w:eastAsia="微軟正黑體" w:hAnsi="微軟正黑體" w:cs="Arimo"/>
              </w:rPr>
            </w:pPr>
            <w:r w:rsidRPr="008A585E">
              <w:rPr>
                <w:rFonts w:ascii="微軟正黑體" w:eastAsia="微軟正黑體" w:hAnsi="微軟正黑體" w:cs="Arial Unicode MS"/>
              </w:rPr>
              <w:t>報名場次</w:t>
            </w:r>
          </w:p>
        </w:tc>
        <w:tc>
          <w:tcPr>
            <w:tcW w:w="8658" w:type="dxa"/>
            <w:gridSpan w:val="4"/>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222586" w:rsidRPr="008A585E" w:rsidRDefault="00161FEA" w:rsidP="008A585E">
            <w:pPr>
              <w:adjustRightInd w:val="0"/>
              <w:snapToGrid w:val="0"/>
              <w:spacing w:line="400" w:lineRule="exact"/>
              <w:rPr>
                <w:rFonts w:ascii="微軟正黑體" w:eastAsia="微軟正黑體" w:hAnsi="微軟正黑體" w:cs="Arimo"/>
              </w:rPr>
            </w:pPr>
            <w:r w:rsidRPr="008A585E">
              <w:rPr>
                <w:rFonts w:ascii="微軟正黑體" w:eastAsia="微軟正黑體" w:hAnsi="微軟正黑體"/>
                <w:sz w:val="32"/>
                <w:szCs w:val="32"/>
              </w:rPr>
              <w:t>□</w:t>
            </w:r>
            <w:r w:rsidRPr="008A585E">
              <w:rPr>
                <w:rFonts w:ascii="微軟正黑體" w:eastAsia="微軟正黑體" w:hAnsi="微軟正黑體" w:cs="Arial Unicode MS"/>
                <w:sz w:val="25"/>
                <w:szCs w:val="25"/>
              </w:rPr>
              <w:t>第一場</w:t>
            </w:r>
            <w:r w:rsidRPr="008A585E">
              <w:rPr>
                <w:rFonts w:ascii="微軟正黑體" w:eastAsia="微軟正黑體" w:hAnsi="微軟正黑體"/>
                <w:sz w:val="25"/>
                <w:szCs w:val="25"/>
              </w:rPr>
              <w:t>(</w:t>
            </w:r>
            <w:r w:rsidRPr="008A585E">
              <w:rPr>
                <w:rFonts w:ascii="微軟正黑體" w:eastAsia="微軟正黑體" w:hAnsi="微軟正黑體" w:cs="Arial Unicode MS"/>
                <w:sz w:val="25"/>
                <w:szCs w:val="25"/>
              </w:rPr>
              <w:t>屏東市</w:t>
            </w:r>
            <w:r w:rsidRPr="008A585E">
              <w:rPr>
                <w:rFonts w:ascii="微軟正黑體" w:eastAsia="微軟正黑體" w:hAnsi="微軟正黑體"/>
                <w:sz w:val="25"/>
                <w:szCs w:val="25"/>
              </w:rPr>
              <w:t xml:space="preserve">)        </w:t>
            </w:r>
            <w:r w:rsidRPr="008A585E">
              <w:rPr>
                <w:rFonts w:ascii="微軟正黑體" w:eastAsia="微軟正黑體" w:hAnsi="微軟正黑體"/>
                <w:sz w:val="32"/>
                <w:szCs w:val="32"/>
              </w:rPr>
              <w:t>□</w:t>
            </w:r>
            <w:r w:rsidRPr="008A585E">
              <w:rPr>
                <w:rFonts w:ascii="微軟正黑體" w:eastAsia="微軟正黑體" w:hAnsi="微軟正黑體" w:cs="Arial Unicode MS"/>
                <w:sz w:val="25"/>
                <w:szCs w:val="25"/>
              </w:rPr>
              <w:t>第二場</w:t>
            </w:r>
            <w:r w:rsidRPr="008A585E">
              <w:rPr>
                <w:rFonts w:ascii="微軟正黑體" w:eastAsia="微軟正黑體" w:hAnsi="微軟正黑體"/>
                <w:sz w:val="25"/>
                <w:szCs w:val="25"/>
              </w:rPr>
              <w:t>(</w:t>
            </w:r>
            <w:r w:rsidRPr="008A585E">
              <w:rPr>
                <w:rFonts w:ascii="微軟正黑體" w:eastAsia="微軟正黑體" w:hAnsi="微軟正黑體" w:cs="Arial Unicode MS"/>
                <w:sz w:val="25"/>
                <w:szCs w:val="25"/>
              </w:rPr>
              <w:t>車城鄉</w:t>
            </w:r>
            <w:r w:rsidRPr="008A585E">
              <w:rPr>
                <w:rFonts w:ascii="微軟正黑體" w:eastAsia="微軟正黑體" w:hAnsi="微軟正黑體"/>
                <w:sz w:val="25"/>
                <w:szCs w:val="25"/>
              </w:rPr>
              <w:t>)</w:t>
            </w:r>
          </w:p>
        </w:tc>
      </w:tr>
    </w:tbl>
    <w:p w:rsidR="00222586" w:rsidRPr="008A585E" w:rsidRDefault="00161FEA" w:rsidP="008A585E">
      <w:pPr>
        <w:jc w:val="center"/>
        <w:rPr>
          <w:rFonts w:ascii="微軟正黑體" w:eastAsia="微軟正黑體" w:hAnsi="微軟正黑體" w:cs="Arimo"/>
          <w:sz w:val="22"/>
          <w:szCs w:val="22"/>
        </w:rPr>
      </w:pPr>
      <w:proofErr w:type="gramStart"/>
      <w:r w:rsidRPr="008A585E">
        <w:rPr>
          <w:rFonts w:ascii="微軟正黑體" w:eastAsia="微軟正黑體" w:hAnsi="微軟正黑體" w:cs="新細明體"/>
          <w:sz w:val="22"/>
          <w:szCs w:val="22"/>
        </w:rPr>
        <w:t>註</w:t>
      </w:r>
      <w:proofErr w:type="gramEnd"/>
      <w:r w:rsidRPr="008A585E">
        <w:rPr>
          <w:rFonts w:ascii="微軟正黑體" w:eastAsia="微軟正黑體" w:hAnsi="微軟正黑體" w:cs="新細明體"/>
          <w:sz w:val="22"/>
          <w:szCs w:val="22"/>
        </w:rPr>
        <w:t>：</w:t>
      </w:r>
      <w:r w:rsidRPr="008A585E">
        <w:rPr>
          <w:rFonts w:ascii="微軟正黑體" w:eastAsia="微軟正黑體" w:hAnsi="微軟正黑體"/>
          <w:sz w:val="22"/>
          <w:szCs w:val="22"/>
        </w:rPr>
        <w:t>1.</w:t>
      </w:r>
      <w:r w:rsidRPr="008A585E">
        <w:rPr>
          <w:rFonts w:ascii="微軟正黑體" w:eastAsia="微軟正黑體" w:hAnsi="微軟正黑體" w:cs="新細明體"/>
          <w:sz w:val="22"/>
          <w:szCs w:val="22"/>
        </w:rPr>
        <w:t>表格不足，請自行新增；</w:t>
      </w:r>
      <w:r w:rsidRPr="008A585E">
        <w:rPr>
          <w:rFonts w:ascii="微軟正黑體" w:eastAsia="微軟正黑體" w:hAnsi="微軟正黑體"/>
          <w:sz w:val="22"/>
          <w:szCs w:val="22"/>
        </w:rPr>
        <w:t>2.</w:t>
      </w:r>
      <w:r w:rsidRPr="008A585E">
        <w:rPr>
          <w:rFonts w:ascii="微軟正黑體" w:eastAsia="微軟正黑體" w:hAnsi="微軟正黑體" w:cs="新細明體"/>
          <w:sz w:val="22"/>
          <w:szCs w:val="22"/>
        </w:rPr>
        <w:t>會議不提供水杯，請自行攜帶。</w:t>
      </w:r>
    </w:p>
    <w:sectPr w:rsidR="00222586" w:rsidRPr="008A585E" w:rsidSect="008A585E">
      <w:headerReference w:type="default" r:id="rId9"/>
      <w:footerReference w:type="default" r:id="rId10"/>
      <w:pgSz w:w="11900" w:h="16840"/>
      <w:pgMar w:top="900" w:right="1080" w:bottom="1276" w:left="1080" w:header="709" w:footer="54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8EB" w:rsidRDefault="008D48EB">
      <w:r>
        <w:separator/>
      </w:r>
    </w:p>
  </w:endnote>
  <w:endnote w:type="continuationSeparator" w:id="0">
    <w:p w:rsidR="008D48EB" w:rsidRDefault="008D48EB">
      <w:r>
        <w:continuationSeparator/>
      </w:r>
    </w:p>
  </w:endnote>
</w:endnotes>
</file>

<file path=word/fontTable.xml><?xml version="1.0" encoding="utf-8"?>
<w:fonts xmlns:r="http://schemas.openxmlformats.org/officeDocument/2006/relationships" xmlns:w="http://schemas.openxmlformats.org/wordprocessingml/2006/main">
  <w:font w:name="Arimo">
    <w:altName w:val="Calibri"/>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Gungsuh">
    <w:panose1 w:val="02030600000101010101"/>
    <w:charset w:val="81"/>
    <w:family w:val="roman"/>
    <w:pitch w:val="variable"/>
    <w:sig w:usb0="B00002AF" w:usb1="69D77CFB" w:usb2="00000030" w:usb3="00000000" w:csb0="0008009F" w:csb1="00000000"/>
  </w:font>
  <w:font w:name="Segoe UI Emoji">
    <w:altName w:val="Segoe UI Symbol"/>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586" w:rsidRDefault="00161FEA" w:rsidP="008A585E">
    <w:pPr>
      <w:tabs>
        <w:tab w:val="center" w:pos="4153"/>
        <w:tab w:val="right" w:pos="8306"/>
      </w:tabs>
      <w:jc w:val="center"/>
      <w:rPr>
        <w:rFonts w:ascii="Calibri" w:eastAsia="Calibri" w:hAnsi="Calibri" w:cs="Calibri"/>
        <w:sz w:val="20"/>
        <w:szCs w:val="20"/>
      </w:rPr>
    </w:pPr>
    <w:r>
      <w:rPr>
        <w:rFonts w:ascii="Calibri" w:eastAsia="Calibri" w:hAnsi="Calibri" w:cs="Calibri"/>
        <w:sz w:val="22"/>
        <w:szCs w:val="22"/>
      </w:rPr>
      <w:t>主辦單位：</w:t>
    </w:r>
    <w:r>
      <w:rPr>
        <w:rFonts w:ascii="標楷體" w:eastAsia="標楷體" w:hAnsi="標楷體" w:cs="標楷體"/>
        <w:noProof/>
        <w:sz w:val="22"/>
        <w:szCs w:val="22"/>
        <w:lang w:val="en-US"/>
      </w:rPr>
      <w:drawing>
        <wp:inline distT="0" distB="0" distL="0" distR="0">
          <wp:extent cx="201930" cy="175896"/>
          <wp:effectExtent l="0" t="0" r="0" b="0"/>
          <wp:docPr id="24" name="image4.png" descr="2015-03-12_170139"/>
          <wp:cNvGraphicFramePr/>
          <a:graphic xmlns:a="http://schemas.openxmlformats.org/drawingml/2006/main">
            <a:graphicData uri="http://schemas.openxmlformats.org/drawingml/2006/picture">
              <pic:pic xmlns:pic="http://schemas.openxmlformats.org/drawingml/2006/picture">
                <pic:nvPicPr>
                  <pic:cNvPr id="0" name="image4.png" descr="2015-03-12_170139"/>
                  <pic:cNvPicPr preferRelativeResize="0"/>
                </pic:nvPicPr>
                <pic:blipFill>
                  <a:blip r:embed="rId1"/>
                  <a:srcRect/>
                  <a:stretch>
                    <a:fillRect/>
                  </a:stretch>
                </pic:blipFill>
                <pic:spPr>
                  <a:xfrm>
                    <a:off x="0" y="0"/>
                    <a:ext cx="201930" cy="175896"/>
                  </a:xfrm>
                  <a:prstGeom prst="rect">
                    <a:avLst/>
                  </a:prstGeom>
                  <a:ln/>
                </pic:spPr>
              </pic:pic>
            </a:graphicData>
          </a:graphic>
        </wp:inline>
      </w:drawing>
    </w:r>
    <w:r>
      <w:rPr>
        <w:rFonts w:ascii="Calibri" w:eastAsia="Calibri" w:hAnsi="Calibri" w:cs="Calibri"/>
        <w:sz w:val="22"/>
        <w:szCs w:val="22"/>
      </w:rPr>
      <w:t xml:space="preserve"> 信義房屋</w:t>
    </w:r>
    <w:r w:rsidR="008A585E">
      <w:rPr>
        <w:rFonts w:ascii="Calibri" w:hAnsi="Calibri" w:cs="Calibri" w:hint="eastAsia"/>
        <w:sz w:val="22"/>
        <w:szCs w:val="22"/>
      </w:rPr>
      <w:t xml:space="preserve">    </w:t>
    </w:r>
    <w:r>
      <w:rPr>
        <w:rFonts w:ascii="Calibri" w:eastAsia="Calibri" w:hAnsi="Calibri" w:cs="Calibri"/>
        <w:sz w:val="22"/>
        <w:szCs w:val="22"/>
      </w:rPr>
      <w:t>協辦單位：台灣社區一家協進會、</w:t>
    </w:r>
    <w:r>
      <w:rPr>
        <w:rFonts w:ascii="標楷體" w:eastAsia="標楷體" w:hAnsi="標楷體" w:cs="標楷體"/>
        <w:noProof/>
        <w:sz w:val="22"/>
        <w:szCs w:val="22"/>
        <w:lang w:val="en-US"/>
      </w:rPr>
      <w:drawing>
        <wp:inline distT="0" distB="0" distL="0" distR="0">
          <wp:extent cx="290196" cy="219710"/>
          <wp:effectExtent l="0" t="0" r="0" b="0"/>
          <wp:docPr id="25" name="image6.jpg" descr="東港溪LOGO"/>
          <wp:cNvGraphicFramePr/>
          <a:graphic xmlns:a="http://schemas.openxmlformats.org/drawingml/2006/main">
            <a:graphicData uri="http://schemas.openxmlformats.org/drawingml/2006/picture">
              <pic:pic xmlns:pic="http://schemas.openxmlformats.org/drawingml/2006/picture">
                <pic:nvPicPr>
                  <pic:cNvPr id="0" name="image6.jpg" descr="東港溪LOGO"/>
                  <pic:cNvPicPr preferRelativeResize="0"/>
                </pic:nvPicPr>
                <pic:blipFill>
                  <a:blip r:embed="rId2"/>
                  <a:srcRect/>
                  <a:stretch>
                    <a:fillRect/>
                  </a:stretch>
                </pic:blipFill>
                <pic:spPr>
                  <a:xfrm>
                    <a:off x="0" y="0"/>
                    <a:ext cx="290196" cy="219710"/>
                  </a:xfrm>
                  <a:prstGeom prst="rect">
                    <a:avLst/>
                  </a:prstGeom>
                  <a:ln/>
                </pic:spPr>
              </pic:pic>
            </a:graphicData>
          </a:graphic>
        </wp:inline>
      </w:drawing>
    </w:r>
    <w:r>
      <w:rPr>
        <w:rFonts w:ascii="Calibri" w:eastAsia="Calibri" w:hAnsi="Calibri" w:cs="Calibri"/>
        <w:sz w:val="22"/>
        <w:szCs w:val="22"/>
      </w:rPr>
      <w:t>台灣藍色東港溪保育協會、屏東縣民和國小、屏東縣車城鄉興安社區發展協會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8EB" w:rsidRDefault="008D48EB">
      <w:r>
        <w:separator/>
      </w:r>
    </w:p>
  </w:footnote>
  <w:footnote w:type="continuationSeparator" w:id="0">
    <w:p w:rsidR="008D48EB" w:rsidRDefault="008D48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586" w:rsidRPr="008A585E" w:rsidRDefault="00161FEA">
    <w:pPr>
      <w:widowControl w:val="0"/>
      <w:jc w:val="center"/>
      <w:rPr>
        <w:rFonts w:ascii="微軟正黑體" w:eastAsia="微軟正黑體" w:hAnsi="微軟正黑體"/>
      </w:rPr>
    </w:pPr>
    <w:r w:rsidRPr="008A585E">
      <w:rPr>
        <w:rFonts w:ascii="微軟正黑體" w:eastAsia="微軟正黑體" w:hAnsi="微軟正黑體" w:cs="標楷體"/>
        <w:sz w:val="28"/>
        <w:szCs w:val="28"/>
      </w:rPr>
      <w:t>2018</w:t>
    </w:r>
    <w:r w:rsidRPr="008A585E">
      <w:rPr>
        <w:rFonts w:ascii="微軟正黑體" w:eastAsia="微軟正黑體" w:hAnsi="微軟正黑體" w:cs="Gungsuh"/>
        <w:sz w:val="28"/>
        <w:szCs w:val="28"/>
      </w:rPr>
      <w:t>信義房屋社區一家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56D04"/>
    <w:multiLevelType w:val="multilevel"/>
    <w:tmpl w:val="F7D2B712"/>
    <w:lvl w:ilvl="0">
      <w:start w:val="1"/>
      <w:numFmt w:val="bullet"/>
      <w:lvlText w:val="■"/>
      <w:lvlJc w:val="left"/>
      <w:pPr>
        <w:ind w:left="551" w:hanging="551"/>
      </w:pPr>
      <w:rPr>
        <w:rFonts w:ascii="Arimo" w:eastAsia="Arimo" w:hAnsi="Arimo" w:cs="Arimo"/>
        <w:b w:val="0"/>
        <w:i w:val="0"/>
        <w:smallCaps w:val="0"/>
        <w:strike w:val="0"/>
        <w:shd w:val="clear" w:color="auto" w:fill="auto"/>
        <w:vertAlign w:val="baseline"/>
      </w:rPr>
    </w:lvl>
    <w:lvl w:ilvl="1">
      <w:start w:val="1"/>
      <w:numFmt w:val="bullet"/>
      <w:lvlText w:val="■"/>
      <w:lvlJc w:val="left"/>
      <w:pPr>
        <w:ind w:left="1031" w:hanging="551"/>
      </w:pPr>
      <w:rPr>
        <w:rFonts w:ascii="Arimo" w:eastAsia="Arimo" w:hAnsi="Arimo" w:cs="Arimo"/>
        <w:b w:val="0"/>
        <w:i w:val="0"/>
        <w:smallCaps w:val="0"/>
        <w:strike w:val="0"/>
        <w:shd w:val="clear" w:color="auto" w:fill="auto"/>
        <w:vertAlign w:val="baseline"/>
      </w:rPr>
    </w:lvl>
    <w:lvl w:ilvl="2">
      <w:start w:val="1"/>
      <w:numFmt w:val="bullet"/>
      <w:lvlText w:val="◆"/>
      <w:lvlJc w:val="left"/>
      <w:pPr>
        <w:ind w:left="1511" w:hanging="551"/>
      </w:pPr>
      <w:rPr>
        <w:rFonts w:ascii="Arimo" w:eastAsia="Arimo" w:hAnsi="Arimo" w:cs="Arimo"/>
        <w:b w:val="0"/>
        <w:i w:val="0"/>
        <w:smallCaps w:val="0"/>
        <w:strike w:val="0"/>
        <w:shd w:val="clear" w:color="auto" w:fill="auto"/>
        <w:vertAlign w:val="baseline"/>
      </w:rPr>
    </w:lvl>
    <w:lvl w:ilvl="3">
      <w:start w:val="1"/>
      <w:numFmt w:val="bullet"/>
      <w:lvlText w:val="●"/>
      <w:lvlJc w:val="left"/>
      <w:pPr>
        <w:ind w:left="1991" w:hanging="551"/>
      </w:pPr>
      <w:rPr>
        <w:rFonts w:ascii="Arimo" w:eastAsia="Arimo" w:hAnsi="Arimo" w:cs="Arimo"/>
        <w:b w:val="0"/>
        <w:i w:val="0"/>
        <w:smallCaps w:val="0"/>
        <w:strike w:val="0"/>
        <w:shd w:val="clear" w:color="auto" w:fill="auto"/>
        <w:vertAlign w:val="baseline"/>
      </w:rPr>
    </w:lvl>
    <w:lvl w:ilvl="4">
      <w:start w:val="1"/>
      <w:numFmt w:val="bullet"/>
      <w:lvlText w:val="■"/>
      <w:lvlJc w:val="left"/>
      <w:pPr>
        <w:ind w:left="2471" w:hanging="551"/>
      </w:pPr>
      <w:rPr>
        <w:rFonts w:ascii="Arimo" w:eastAsia="Arimo" w:hAnsi="Arimo" w:cs="Arimo"/>
        <w:b w:val="0"/>
        <w:i w:val="0"/>
        <w:smallCaps w:val="0"/>
        <w:strike w:val="0"/>
        <w:shd w:val="clear" w:color="auto" w:fill="auto"/>
        <w:vertAlign w:val="baseline"/>
      </w:rPr>
    </w:lvl>
    <w:lvl w:ilvl="5">
      <w:start w:val="1"/>
      <w:numFmt w:val="bullet"/>
      <w:lvlText w:val="◆"/>
      <w:lvlJc w:val="left"/>
      <w:pPr>
        <w:ind w:left="2951" w:hanging="550"/>
      </w:pPr>
      <w:rPr>
        <w:rFonts w:ascii="Arimo" w:eastAsia="Arimo" w:hAnsi="Arimo" w:cs="Arimo"/>
        <w:b w:val="0"/>
        <w:i w:val="0"/>
        <w:smallCaps w:val="0"/>
        <w:strike w:val="0"/>
        <w:shd w:val="clear" w:color="auto" w:fill="auto"/>
        <w:vertAlign w:val="baseline"/>
      </w:rPr>
    </w:lvl>
    <w:lvl w:ilvl="6">
      <w:start w:val="1"/>
      <w:numFmt w:val="bullet"/>
      <w:lvlText w:val="●"/>
      <w:lvlJc w:val="left"/>
      <w:pPr>
        <w:ind w:left="3431" w:hanging="551"/>
      </w:pPr>
      <w:rPr>
        <w:rFonts w:ascii="Arimo" w:eastAsia="Arimo" w:hAnsi="Arimo" w:cs="Arimo"/>
        <w:b w:val="0"/>
        <w:i w:val="0"/>
        <w:smallCaps w:val="0"/>
        <w:strike w:val="0"/>
        <w:shd w:val="clear" w:color="auto" w:fill="auto"/>
        <w:vertAlign w:val="baseline"/>
      </w:rPr>
    </w:lvl>
    <w:lvl w:ilvl="7">
      <w:start w:val="1"/>
      <w:numFmt w:val="bullet"/>
      <w:lvlText w:val="■"/>
      <w:lvlJc w:val="left"/>
      <w:pPr>
        <w:ind w:left="3911" w:hanging="551"/>
      </w:pPr>
      <w:rPr>
        <w:rFonts w:ascii="Arimo" w:eastAsia="Arimo" w:hAnsi="Arimo" w:cs="Arimo"/>
        <w:b w:val="0"/>
        <w:i w:val="0"/>
        <w:smallCaps w:val="0"/>
        <w:strike w:val="0"/>
        <w:shd w:val="clear" w:color="auto" w:fill="auto"/>
        <w:vertAlign w:val="baseline"/>
      </w:rPr>
    </w:lvl>
    <w:lvl w:ilvl="8">
      <w:start w:val="1"/>
      <w:numFmt w:val="bullet"/>
      <w:lvlText w:val="◆"/>
      <w:lvlJc w:val="left"/>
      <w:pPr>
        <w:ind w:left="4391" w:hanging="551"/>
      </w:pPr>
      <w:rPr>
        <w:rFonts w:ascii="Arimo" w:eastAsia="Arimo" w:hAnsi="Arimo" w:cs="Arimo"/>
        <w:b w:val="0"/>
        <w:i w:val="0"/>
        <w:smallCaps w:val="0"/>
        <w:strike w:val="0"/>
        <w:shd w:val="clear" w:color="auto" w:fill="auto"/>
        <w:vertAlign w:val="baseline"/>
      </w:rPr>
    </w:lvl>
  </w:abstractNum>
  <w:abstractNum w:abstractNumId="1">
    <w:nsid w:val="79086CB6"/>
    <w:multiLevelType w:val="multilevel"/>
    <w:tmpl w:val="9F82CE54"/>
    <w:lvl w:ilvl="0">
      <w:start w:val="1"/>
      <w:numFmt w:val="bullet"/>
      <w:lvlText w:val="■"/>
      <w:lvlJc w:val="left"/>
      <w:pPr>
        <w:ind w:left="480" w:hanging="480"/>
      </w:pPr>
      <w:rPr>
        <w:rFonts w:ascii="Arimo" w:eastAsia="Arimo" w:hAnsi="Arimo" w:cs="Arimo"/>
        <w:b w:val="0"/>
        <w:i w:val="0"/>
        <w:smallCaps w:val="0"/>
        <w:strike w:val="0"/>
        <w:shd w:val="clear" w:color="auto" w:fill="auto"/>
        <w:vertAlign w:val="baseline"/>
      </w:rPr>
    </w:lvl>
    <w:lvl w:ilvl="1">
      <w:start w:val="1"/>
      <w:numFmt w:val="bullet"/>
      <w:lvlText w:val="■"/>
      <w:lvlJc w:val="left"/>
      <w:pPr>
        <w:ind w:left="960" w:hanging="480"/>
      </w:pPr>
      <w:rPr>
        <w:rFonts w:ascii="Arimo" w:eastAsia="Arimo" w:hAnsi="Arimo" w:cs="Arimo"/>
        <w:b w:val="0"/>
        <w:i w:val="0"/>
        <w:smallCaps w:val="0"/>
        <w:strike w:val="0"/>
        <w:shd w:val="clear" w:color="auto" w:fill="auto"/>
        <w:vertAlign w:val="baseline"/>
      </w:rPr>
    </w:lvl>
    <w:lvl w:ilvl="2">
      <w:start w:val="1"/>
      <w:numFmt w:val="bullet"/>
      <w:lvlText w:val="◆"/>
      <w:lvlJc w:val="left"/>
      <w:pPr>
        <w:ind w:left="1440" w:hanging="480"/>
      </w:pPr>
      <w:rPr>
        <w:rFonts w:ascii="Arimo" w:eastAsia="Arimo" w:hAnsi="Arimo" w:cs="Arimo"/>
        <w:b w:val="0"/>
        <w:i w:val="0"/>
        <w:smallCaps w:val="0"/>
        <w:strike w:val="0"/>
        <w:shd w:val="clear" w:color="auto" w:fill="auto"/>
        <w:vertAlign w:val="baseline"/>
      </w:rPr>
    </w:lvl>
    <w:lvl w:ilvl="3">
      <w:start w:val="1"/>
      <w:numFmt w:val="bullet"/>
      <w:lvlText w:val="●"/>
      <w:lvlJc w:val="left"/>
      <w:pPr>
        <w:ind w:left="1920" w:hanging="480"/>
      </w:pPr>
      <w:rPr>
        <w:rFonts w:ascii="Arimo" w:eastAsia="Arimo" w:hAnsi="Arimo" w:cs="Arimo"/>
        <w:b w:val="0"/>
        <w:i w:val="0"/>
        <w:smallCaps w:val="0"/>
        <w:strike w:val="0"/>
        <w:shd w:val="clear" w:color="auto" w:fill="auto"/>
        <w:vertAlign w:val="baseline"/>
      </w:rPr>
    </w:lvl>
    <w:lvl w:ilvl="4">
      <w:start w:val="1"/>
      <w:numFmt w:val="bullet"/>
      <w:lvlText w:val="■"/>
      <w:lvlJc w:val="left"/>
      <w:pPr>
        <w:ind w:left="2400" w:hanging="480"/>
      </w:pPr>
      <w:rPr>
        <w:rFonts w:ascii="Arimo" w:eastAsia="Arimo" w:hAnsi="Arimo" w:cs="Arimo"/>
        <w:b w:val="0"/>
        <w:i w:val="0"/>
        <w:smallCaps w:val="0"/>
        <w:strike w:val="0"/>
        <w:shd w:val="clear" w:color="auto" w:fill="auto"/>
        <w:vertAlign w:val="baseline"/>
      </w:rPr>
    </w:lvl>
    <w:lvl w:ilvl="5">
      <w:start w:val="1"/>
      <w:numFmt w:val="bullet"/>
      <w:lvlText w:val="◆"/>
      <w:lvlJc w:val="left"/>
      <w:pPr>
        <w:ind w:left="2880" w:hanging="480"/>
      </w:pPr>
      <w:rPr>
        <w:rFonts w:ascii="Arimo" w:eastAsia="Arimo" w:hAnsi="Arimo" w:cs="Arimo"/>
        <w:b w:val="0"/>
        <w:i w:val="0"/>
        <w:smallCaps w:val="0"/>
        <w:strike w:val="0"/>
        <w:shd w:val="clear" w:color="auto" w:fill="auto"/>
        <w:vertAlign w:val="baseline"/>
      </w:rPr>
    </w:lvl>
    <w:lvl w:ilvl="6">
      <w:start w:val="1"/>
      <w:numFmt w:val="bullet"/>
      <w:lvlText w:val="●"/>
      <w:lvlJc w:val="left"/>
      <w:pPr>
        <w:ind w:left="3360" w:hanging="480"/>
      </w:pPr>
      <w:rPr>
        <w:rFonts w:ascii="Arimo" w:eastAsia="Arimo" w:hAnsi="Arimo" w:cs="Arimo"/>
        <w:b w:val="0"/>
        <w:i w:val="0"/>
        <w:smallCaps w:val="0"/>
        <w:strike w:val="0"/>
        <w:shd w:val="clear" w:color="auto" w:fill="auto"/>
        <w:vertAlign w:val="baseline"/>
      </w:rPr>
    </w:lvl>
    <w:lvl w:ilvl="7">
      <w:start w:val="1"/>
      <w:numFmt w:val="bullet"/>
      <w:lvlText w:val="■"/>
      <w:lvlJc w:val="left"/>
      <w:pPr>
        <w:ind w:left="3840" w:hanging="480"/>
      </w:pPr>
      <w:rPr>
        <w:rFonts w:ascii="Arimo" w:eastAsia="Arimo" w:hAnsi="Arimo" w:cs="Arimo"/>
        <w:b w:val="0"/>
        <w:i w:val="0"/>
        <w:smallCaps w:val="0"/>
        <w:strike w:val="0"/>
        <w:shd w:val="clear" w:color="auto" w:fill="auto"/>
        <w:vertAlign w:val="baseline"/>
      </w:rPr>
    </w:lvl>
    <w:lvl w:ilvl="8">
      <w:start w:val="1"/>
      <w:numFmt w:val="bullet"/>
      <w:lvlText w:val="◆"/>
      <w:lvlJc w:val="left"/>
      <w:pPr>
        <w:ind w:left="4320" w:hanging="480"/>
      </w:pPr>
      <w:rPr>
        <w:rFonts w:ascii="Arimo" w:eastAsia="Arimo" w:hAnsi="Arimo" w:cs="Arimo"/>
        <w:b w:val="0"/>
        <w:i w:val="0"/>
        <w:smallCaps w:val="0"/>
        <w:strike w:val="0"/>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222586"/>
    <w:rsid w:val="00161FEA"/>
    <w:rsid w:val="00222586"/>
    <w:rsid w:val="00582206"/>
    <w:rsid w:val="006E575F"/>
    <w:rsid w:val="007A54EC"/>
    <w:rsid w:val="008A585E"/>
    <w:rsid w:val="008D48EB"/>
    <w:rsid w:val="00E9744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color w:val="000000"/>
        <w:sz w:val="24"/>
        <w:szCs w:val="24"/>
        <w:lang w:val="zh-TW" w:eastAsia="zh-TW"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82206"/>
  </w:style>
  <w:style w:type="paragraph" w:styleId="1">
    <w:name w:val="heading 1"/>
    <w:basedOn w:val="a"/>
    <w:next w:val="a"/>
    <w:rsid w:val="00582206"/>
    <w:pPr>
      <w:keepNext/>
      <w:keepLines/>
      <w:spacing w:before="480" w:after="120"/>
      <w:outlineLvl w:val="0"/>
    </w:pPr>
    <w:rPr>
      <w:b/>
      <w:sz w:val="48"/>
      <w:szCs w:val="48"/>
    </w:rPr>
  </w:style>
  <w:style w:type="paragraph" w:styleId="2">
    <w:name w:val="heading 2"/>
    <w:basedOn w:val="a"/>
    <w:next w:val="a"/>
    <w:rsid w:val="00582206"/>
    <w:pPr>
      <w:keepNext/>
      <w:keepLines/>
      <w:spacing w:before="360" w:after="80"/>
      <w:outlineLvl w:val="1"/>
    </w:pPr>
    <w:rPr>
      <w:b/>
      <w:sz w:val="36"/>
      <w:szCs w:val="36"/>
    </w:rPr>
  </w:style>
  <w:style w:type="paragraph" w:styleId="3">
    <w:name w:val="heading 3"/>
    <w:basedOn w:val="a"/>
    <w:next w:val="a"/>
    <w:rsid w:val="00582206"/>
    <w:pPr>
      <w:keepNext/>
      <w:keepLines/>
      <w:spacing w:before="280" w:after="80"/>
      <w:outlineLvl w:val="2"/>
    </w:pPr>
    <w:rPr>
      <w:b/>
      <w:sz w:val="28"/>
      <w:szCs w:val="28"/>
    </w:rPr>
  </w:style>
  <w:style w:type="paragraph" w:styleId="4">
    <w:name w:val="heading 4"/>
    <w:basedOn w:val="a"/>
    <w:next w:val="a"/>
    <w:rsid w:val="00582206"/>
    <w:pPr>
      <w:keepNext/>
      <w:keepLines/>
      <w:spacing w:before="240" w:after="40"/>
      <w:outlineLvl w:val="3"/>
    </w:pPr>
    <w:rPr>
      <w:b/>
    </w:rPr>
  </w:style>
  <w:style w:type="paragraph" w:styleId="5">
    <w:name w:val="heading 5"/>
    <w:basedOn w:val="a"/>
    <w:next w:val="a"/>
    <w:rsid w:val="00582206"/>
    <w:pPr>
      <w:keepNext/>
      <w:keepLines/>
      <w:spacing w:before="220" w:after="40"/>
      <w:outlineLvl w:val="4"/>
    </w:pPr>
    <w:rPr>
      <w:b/>
      <w:sz w:val="22"/>
      <w:szCs w:val="22"/>
    </w:rPr>
  </w:style>
  <w:style w:type="paragraph" w:styleId="6">
    <w:name w:val="heading 6"/>
    <w:basedOn w:val="a"/>
    <w:next w:val="a"/>
    <w:rsid w:val="0058220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82206"/>
    <w:tblPr>
      <w:tblCellMar>
        <w:top w:w="0" w:type="dxa"/>
        <w:left w:w="0" w:type="dxa"/>
        <w:bottom w:w="0" w:type="dxa"/>
        <w:right w:w="0" w:type="dxa"/>
      </w:tblCellMar>
    </w:tblPr>
  </w:style>
  <w:style w:type="paragraph" w:styleId="a3">
    <w:name w:val="Title"/>
    <w:basedOn w:val="a"/>
    <w:next w:val="a"/>
    <w:rsid w:val="00582206"/>
    <w:pPr>
      <w:keepNext/>
      <w:keepLines/>
      <w:spacing w:before="480" w:after="120"/>
    </w:pPr>
    <w:rPr>
      <w:b/>
      <w:sz w:val="72"/>
      <w:szCs w:val="72"/>
    </w:rPr>
  </w:style>
  <w:style w:type="paragraph" w:styleId="a4">
    <w:name w:val="Subtitle"/>
    <w:basedOn w:val="a"/>
    <w:next w:val="a"/>
    <w:rsid w:val="00582206"/>
    <w:pPr>
      <w:keepNext/>
      <w:keepLines/>
      <w:spacing w:before="360" w:after="80"/>
    </w:pPr>
    <w:rPr>
      <w:rFonts w:ascii="Georgia" w:eastAsia="Georgia" w:hAnsi="Georgia" w:cs="Georgia"/>
      <w:i/>
      <w:color w:val="666666"/>
      <w:sz w:val="48"/>
      <w:szCs w:val="48"/>
    </w:rPr>
  </w:style>
  <w:style w:type="table" w:customStyle="1" w:styleId="a5">
    <w:basedOn w:val="TableNormal"/>
    <w:rsid w:val="00582206"/>
    <w:tblPr>
      <w:tblStyleRowBandSize w:val="1"/>
      <w:tblStyleColBandSize w:val="1"/>
      <w:tblCellMar>
        <w:top w:w="0" w:type="dxa"/>
        <w:left w:w="115" w:type="dxa"/>
        <w:bottom w:w="0" w:type="dxa"/>
        <w:right w:w="115" w:type="dxa"/>
      </w:tblCellMar>
    </w:tblPr>
  </w:style>
  <w:style w:type="table" w:customStyle="1" w:styleId="a6">
    <w:basedOn w:val="TableNormal"/>
    <w:rsid w:val="00582206"/>
    <w:tblPr>
      <w:tblStyleRowBandSize w:val="1"/>
      <w:tblStyleColBandSize w:val="1"/>
      <w:tblCellMar>
        <w:top w:w="0" w:type="dxa"/>
        <w:left w:w="115" w:type="dxa"/>
        <w:bottom w:w="0" w:type="dxa"/>
        <w:right w:w="115" w:type="dxa"/>
      </w:tblCellMar>
    </w:tblPr>
  </w:style>
  <w:style w:type="paragraph" w:styleId="a7">
    <w:name w:val="header"/>
    <w:basedOn w:val="a"/>
    <w:link w:val="a8"/>
    <w:uiPriority w:val="99"/>
    <w:unhideWhenUsed/>
    <w:rsid w:val="008A585E"/>
    <w:pPr>
      <w:tabs>
        <w:tab w:val="center" w:pos="4153"/>
        <w:tab w:val="right" w:pos="8306"/>
      </w:tabs>
      <w:snapToGrid w:val="0"/>
    </w:pPr>
    <w:rPr>
      <w:sz w:val="20"/>
      <w:szCs w:val="20"/>
    </w:rPr>
  </w:style>
  <w:style w:type="character" w:customStyle="1" w:styleId="a8">
    <w:name w:val="頁首 字元"/>
    <w:basedOn w:val="a0"/>
    <w:link w:val="a7"/>
    <w:uiPriority w:val="99"/>
    <w:rsid w:val="008A585E"/>
    <w:rPr>
      <w:sz w:val="20"/>
      <w:szCs w:val="20"/>
    </w:rPr>
  </w:style>
  <w:style w:type="paragraph" w:styleId="a9">
    <w:name w:val="footer"/>
    <w:basedOn w:val="a"/>
    <w:link w:val="aa"/>
    <w:uiPriority w:val="99"/>
    <w:unhideWhenUsed/>
    <w:rsid w:val="008A585E"/>
    <w:pPr>
      <w:tabs>
        <w:tab w:val="center" w:pos="4153"/>
        <w:tab w:val="right" w:pos="8306"/>
      </w:tabs>
      <w:snapToGrid w:val="0"/>
    </w:pPr>
    <w:rPr>
      <w:sz w:val="20"/>
      <w:szCs w:val="20"/>
    </w:rPr>
  </w:style>
  <w:style w:type="character" w:customStyle="1" w:styleId="aa">
    <w:name w:val="頁尾 字元"/>
    <w:basedOn w:val="a0"/>
    <w:link w:val="a9"/>
    <w:uiPriority w:val="99"/>
    <w:rsid w:val="008A585E"/>
    <w:rPr>
      <w:sz w:val="20"/>
      <w:szCs w:val="20"/>
    </w:rPr>
  </w:style>
  <w:style w:type="paragraph" w:styleId="ab">
    <w:name w:val="Balloon Text"/>
    <w:basedOn w:val="a"/>
    <w:link w:val="ac"/>
    <w:uiPriority w:val="99"/>
    <w:semiHidden/>
    <w:unhideWhenUsed/>
    <w:rsid w:val="007A54E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A54E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ctkr.taiwa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S334969</cp:lastModifiedBy>
  <cp:revision>2</cp:revision>
  <cp:lastPrinted>2018-03-12T09:00:00Z</cp:lastPrinted>
  <dcterms:created xsi:type="dcterms:W3CDTF">2018-03-13T01:06:00Z</dcterms:created>
  <dcterms:modified xsi:type="dcterms:W3CDTF">2018-03-13T01:06:00Z</dcterms:modified>
</cp:coreProperties>
</file>