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C266" w14:textId="4BCAD48D" w:rsidR="00616D50" w:rsidRPr="00715750" w:rsidRDefault="00616D50" w:rsidP="00616D50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4"/>
          <w:szCs w:val="34"/>
        </w:rPr>
      </w:pPr>
      <w:r w:rsidRPr="00715750">
        <w:rPr>
          <w:rFonts w:ascii="微軟正黑體" w:eastAsia="微軟正黑體" w:hAnsi="微軟正黑體"/>
          <w:b/>
          <w:bCs/>
          <w:color w:val="000000"/>
          <w:sz w:val="34"/>
          <w:szCs w:val="34"/>
        </w:rPr>
        <w:t>202</w:t>
      </w:r>
      <w:r w:rsidR="00715750" w:rsidRPr="00715750">
        <w:rPr>
          <w:rFonts w:ascii="微軟正黑體" w:eastAsia="微軟正黑體" w:hAnsi="微軟正黑體" w:hint="eastAsia"/>
          <w:b/>
          <w:bCs/>
          <w:color w:val="000000"/>
          <w:sz w:val="34"/>
          <w:szCs w:val="34"/>
        </w:rPr>
        <w:t>5信義房屋社區一家獎助</w:t>
      </w:r>
      <w:r w:rsidRPr="00715750">
        <w:rPr>
          <w:rFonts w:ascii="微軟正黑體" w:eastAsia="微軟正黑體" w:hAnsi="微軟正黑體" w:hint="eastAsia"/>
          <w:b/>
          <w:bCs/>
          <w:color w:val="000000"/>
          <w:sz w:val="34"/>
          <w:szCs w:val="34"/>
        </w:rPr>
        <w:t>計畫</w:t>
      </w:r>
      <w:r w:rsidRPr="00715750">
        <w:rPr>
          <w:rFonts w:ascii="微軟正黑體" w:eastAsia="微軟正黑體" w:hAnsi="微軟正黑體"/>
          <w:b/>
          <w:bCs/>
          <w:color w:val="000000"/>
          <w:sz w:val="34"/>
          <w:szCs w:val="34"/>
        </w:rPr>
        <w:t>-</w:t>
      </w:r>
      <w:r w:rsidR="00F66E73" w:rsidRPr="00715750">
        <w:rPr>
          <w:rFonts w:ascii="微軟正黑體" w:eastAsia="微軟正黑體" w:hAnsi="微軟正黑體"/>
          <w:b/>
          <w:bCs/>
          <w:color w:val="000000"/>
          <w:sz w:val="34"/>
          <w:szCs w:val="34"/>
        </w:rPr>
        <w:t>種子</w:t>
      </w:r>
      <w:r w:rsidRPr="00715750">
        <w:rPr>
          <w:rFonts w:ascii="微軟正黑體" w:eastAsia="微軟正黑體" w:hAnsi="微軟正黑體"/>
          <w:b/>
          <w:bCs/>
          <w:color w:val="000000"/>
          <w:sz w:val="34"/>
          <w:szCs w:val="34"/>
        </w:rPr>
        <w:t>獎專款專用授權書</w:t>
      </w:r>
    </w:p>
    <w:p w14:paraId="34059806" w14:textId="77777777" w:rsidR="00616D50" w:rsidRPr="002B741F" w:rsidRDefault="00616D50" w:rsidP="00616D50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55A5F745" w14:textId="24E9615D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 </w:t>
      </w:r>
      <w:r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-獲獎人）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715750">
        <w:rPr>
          <w:rFonts w:ascii="微軟正黑體" w:eastAsia="微軟正黑體" w:hAnsi="微軟正黑體" w:hint="eastAsia"/>
          <w:color w:val="000000"/>
          <w:sz w:val="26"/>
          <w:szCs w:val="26"/>
        </w:rPr>
        <w:t>5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</w:t>
      </w:r>
      <w:r w:rsidR="007D2C4F">
        <w:rPr>
          <w:rFonts w:ascii="微軟正黑體" w:eastAsia="微軟正黑體" w:hAnsi="微軟正黑體" w:hint="eastAsia"/>
          <w:color w:val="000000"/>
          <w:sz w:val="26"/>
          <w:szCs w:val="26"/>
        </w:rPr>
        <w:t>社區一家獎助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計畫」乙案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441025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種子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5B0BEAC8" w14:textId="5F648D00" w:rsidR="00616D50" w:rsidRPr="002B741F" w:rsidRDefault="00441025" w:rsidP="00616D50">
      <w:pPr>
        <w:spacing w:line="64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獎助經費計新台幣壹</w:t>
      </w:r>
      <w:r w:rsidR="00715750">
        <w:rPr>
          <w:rFonts w:ascii="微軟正黑體" w:eastAsia="微軟正黑體" w:hAnsi="微軟正黑體" w:hint="eastAsia"/>
          <w:color w:val="000000"/>
          <w:sz w:val="26"/>
          <w:szCs w:val="26"/>
        </w:rPr>
        <w:t xml:space="preserve"> 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萬</w:t>
      </w:r>
      <w:r w:rsidR="00616D50" w:rsidRPr="00441025">
        <w:rPr>
          <w:rFonts w:ascii="微軟正黑體" w:eastAsia="微軟正黑體" w:hAnsi="微軟正黑體" w:hint="eastAsia"/>
          <w:color w:val="000000"/>
          <w:sz w:val="26"/>
          <w:szCs w:val="26"/>
        </w:rPr>
        <w:t>元</w:t>
      </w:r>
      <w:r w:rsidR="00715750">
        <w:rPr>
          <w:rFonts w:ascii="微軟正黑體" w:eastAsia="微軟正黑體" w:hAnsi="微軟正黑體" w:hint="eastAsia"/>
          <w:color w:val="000000"/>
          <w:sz w:val="26"/>
          <w:szCs w:val="26"/>
        </w:rPr>
        <w:t xml:space="preserve"> </w:t>
      </w:r>
      <w:r w:rsidR="00616D50" w:rsidRPr="00441025">
        <w:rPr>
          <w:rFonts w:ascii="微軟正黑體" w:eastAsia="微軟正黑體" w:hAnsi="微軟正黑體" w:hint="eastAsia"/>
          <w:color w:val="000000"/>
          <w:sz w:val="26"/>
          <w:szCs w:val="26"/>
        </w:rPr>
        <w:t>整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733AD6E4" w14:textId="19E32F11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823991">
        <w:rPr>
          <w:rFonts w:ascii="微軟正黑體" w:eastAsia="微軟正黑體" w:hAnsi="微軟正黑體" w:hint="eastAsia"/>
          <w:color w:val="000000"/>
          <w:sz w:val="26"/>
          <w:szCs w:val="26"/>
        </w:rPr>
        <w:t>人</w:t>
      </w:r>
      <w:r w:rsidR="00441025">
        <w:rPr>
          <w:rFonts w:ascii="微軟正黑體" w:eastAsia="微軟正黑體" w:hAnsi="微軟正黑體" w:hint="eastAsia"/>
          <w:color w:val="000000"/>
          <w:sz w:val="26"/>
          <w:szCs w:val="26"/>
        </w:rPr>
        <w:t>）達成協議，此筆專款專用之經費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匯入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乙方個人帳戶，並由乙方自行轉交予甲方。甲、乙雙方均已明確知悉前揭經費將依相關稅法規定計入乙方年度所得，如有爭議，甲、乙雙方將自行處理相關稅務事宜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(含境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內、境外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)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3352D9AC" w14:textId="77777777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以上約定經甲、乙雙方確認無訛，並特立此據為憑。</w:t>
      </w:r>
    </w:p>
    <w:p w14:paraId="0C75643E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E936050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46E2A2F8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7F92EFFD" w14:textId="77777777" w:rsidR="00616D50" w:rsidRPr="002B741F" w:rsidRDefault="00616D50" w:rsidP="00616D50">
      <w:pPr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30DAC54" w14:textId="203AC081" w:rsidR="00616D50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24A19" wp14:editId="33617C6C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360BD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24A1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6.75pt;margin-top:6.7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SvHwIAABoEAAAOAAAAZHJzL2Uyb0RvYy54bWysU22P0zAM/o7Ef4jynbUdGxvVutPdxhDS&#10;8SId/IAsTdeINA5Otvb49eeku90E3xCtFNmx89h+bK9uhs6wk0KvwVa8mOScKSuh1vZQ8R/fd2+W&#10;nPkgbC0MWFXxR+X5zfr1q1XvSjWFFkytkBGI9WXvKt6G4Mos87JVnfATcMqSsQHsRCAVD1mNoif0&#10;zmTTPH+X9YC1Q5DKe7rdjka+TvhNo2T42jReBWYqTrmFdGI69/HM1itRHlC4VstzGuIfsuiEthT0&#10;ArUVQbAj6r+gOi0RPDRhIqHLoGm0VKkGqqbI/6jmoRVOpVqIHO8uNPn/Byu/nB7cN2RhuIOBGpiK&#10;8O4e5E/PLGxaYQ/qFhH6VomaAheRsqx3vjw/jVT70keQff8ZamqyOAZIQEODXWSF6mSETg14vJCu&#10;hsAkXS6L5byYcybJtChmbxfzFEGUz48d+vBRQceiUHGkniZwcbr3ISYjymeXGMvCThuT+mos6ynj&#10;6SLPx7rA6Dpao5/Hw35jkJ0EjcbdLv7nwP7aLUJvhW9Hv5qkcWY6HWhwje6ogjx+43Vk6YOtU/gg&#10;tBllStHYM22RqZGzMOwHcoz07aF+JAIRxgGlhSKhBfzNWU/DWXH/6yhQcWY+WWrC+2I2i9OclNl8&#10;MSUFry37a4uwkqAqHjgbxU0YN+DoUB9aijS23cItNa7RidSXrM550wAmrs/LEif8Wk9eLyu9fgIA&#10;AP//AwBQSwMEFAAGAAgAAAAhAMSIbj/fAAAACgEAAA8AAABkcnMvZG93bnJldi54bWxMj0FrwzAM&#10;he+D/gejwm6rs6wJJYtTxuguHRTWDnZ1YzUOjeUQO23676eetpOQ3uPpe+V6cp244BBaTwqeFwkI&#10;pNqblhoF34ePpxWIEDUZ3XlCBTcMsK5mD6UujL/SF172sREcQqHQCmyMfSFlqC06HRa+R2Lt5Aen&#10;I69DI82grxzuOpkmSS6dbok/WN3ju8X6vB+dgu0txJ/T5rDrd+l5aTfbEdvPUanH+fT2CiLiFP/M&#10;cMdndKiY6ehHMkF0CrLsJWMrC/fJhnyVLkEc+ZDmCciqlP8rVL8AAAD//wMAUEsBAi0AFAAGAAgA&#10;AAAhALaDOJL+AAAA4QEAABMAAAAAAAAAAAAAAAAAAAAAAFtDb250ZW50X1R5cGVzXS54bWxQSwEC&#10;LQAUAAYACAAAACEAOP0h/9YAAACUAQAACwAAAAAAAAAAAAAAAAAvAQAAX3JlbHMvLnJlbHNQSwEC&#10;LQAUAAYACAAAACEA+DC0rx8CAAAaBAAADgAAAAAAAAAAAAAAAAAuAgAAZHJzL2Uyb0RvYy54bWxQ&#10;SwECLQAUAAYACAAAACEAxIhuP98AAAAKAQAADwAAAAAAAAAAAAAAAAB5BAAAZHJzL2Rvd25yZXYu&#10;eG1sUEsFBgAAAAAEAAQA8wAAAIUFAAAAAA==&#10;" filled="f" strokecolor="#bfbfbf" strokeweight="1pt">
                <v:stroke dashstyle="dash"/>
                <v:textbox>
                  <w:txbxContent>
                    <w:p w14:paraId="3C7360BD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立書人（甲方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</w:t>
      </w:r>
      <w:r w:rsidR="006553E5">
        <w:rPr>
          <w:rFonts w:ascii="微軟正黑體" w:eastAsia="微軟正黑體" w:hAnsi="微軟正黑體" w:hint="eastAsia"/>
          <w:color w:val="000000"/>
          <w:sz w:val="26"/>
          <w:szCs w:val="26"/>
        </w:rPr>
        <w:t>種子獎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獲獎人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7E98F03F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獲獎人：</w:t>
      </w:r>
    </w:p>
    <w:p w14:paraId="4C45AA01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2797D1CA" w14:textId="77777777" w:rsidR="00616D50" w:rsidRDefault="00616D50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657FBAB" w14:textId="77777777" w:rsidR="005D7132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85E74F5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5AB9D0CA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58BC3E7" w14:textId="77777777" w:rsidR="005D7132" w:rsidRPr="002B741F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DE74BAE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EFED2" wp14:editId="14B291FD">
                <wp:simplePos x="0" y="0"/>
                <wp:positionH relativeFrom="column">
                  <wp:posOffset>3438525</wp:posOffset>
                </wp:positionH>
                <wp:positionV relativeFrom="paragraph">
                  <wp:posOffset>152400</wp:posOffset>
                </wp:positionV>
                <wp:extent cx="818515" cy="714375"/>
                <wp:effectExtent l="0" t="0" r="1968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BFD469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EFED2" id="Text Box 3" o:spid="_x0000_s1027" type="#_x0000_t202" style="position:absolute;margin-left:270.75pt;margin-top:12pt;width:64.4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tMIgIAACEEAAAOAAAAZHJzL2Uyb0RvYy54bWysU22P0zAM/o7Ef4jynbUdGxvVutPdxhDS&#10;8SId/IA0SdeINA5Jtvb49eekvd0E3xCtFNmx89h+bG9uhk6Ts3RegaloMcspkYaDUOZY0R/fD2/W&#10;lPjAjGAajKzoo/T0Zvv61aa3pZxDC1pIRxDE+LK3FW1DsGWWed7KjvkZWGnQ2IDrWEDVHTPhWI/o&#10;nc7mef4u68EJ64BL7/F2PxrpNuE3jeTha9N4GYiuKOYW0unSWccz225YeXTMtopPabB/yKJjymDQ&#10;C9SeBUZOTv0F1SnuwEMTZhy6DJpGcZlqwGqK/I9qHlpmZaoFyfH2QpP/f7D8y/nBfnMkDHcwYANT&#10;Ed7eA//piYFdy8xR3joHfSuZwMBFpCzrrS+np5FqX/oIUvefQWCT2SlAAhoa10VWsE6C6NiAxwvp&#10;cgiE4+W6WC+LJSUcTati8Xa1TBFY+fzYOh8+SuhIFCrqsKcJnJ3vfYjJsPLZJcYycFBap75qQ3rM&#10;eL7K87Eu0EpEa/Tz7ljvtCNnhqNxd4j/FNhfu0XoPfPt6CdQGmemUwEHV6sOK8jjN15Hlj4YkcIH&#10;pvQoY4raTLRFpkbOwlAPRImJ08hiDeIReXQwzinuFQotuN+U9DijFfW/TsxJSvQng714XywWcaiT&#10;sliu5qi4a0t9bWGGI1RFAyWjuAvjIpysU8cWI43dN3CL/WtU4vYlqyl9nMNE+bQzcdCv9eT1stnb&#10;JwAAAP//AwBQSwMEFAAGAAgAAAAhAKUf72jfAAAACgEAAA8AAABkcnMvZG93bnJldi54bWxMj0FL&#10;w0AQhe+C/2EZwZvdNCZRYjZFpF4qFGwFr9vsNBuanQ3ZTZv+e8eTHof5eO971Wp2vTjjGDpPCpaL&#10;BARS401HrYKv/fvDM4gQNRnde0IFVwywqm9vKl0af6FPPO9iKziEQqkV2BiHUsrQWHQ6LPyAxL+j&#10;H52OfI6tNKO+cLjrZZokhXS6I26wesA3i81pNzkFm2uI38f1fjts01Nm15sJu49Jqfu7+fUFRMQ5&#10;/sHwq8/qULPTwU9kgugV5NkyZ1RBmvEmBoqnJANxYPKxyEHWlfw/of4BAAD//wMAUEsBAi0AFAAG&#10;AAgAAAAhALaDOJL+AAAA4QEAABMAAAAAAAAAAAAAAAAAAAAAAFtDb250ZW50X1R5cGVzXS54bWxQ&#10;SwECLQAUAAYACAAAACEAOP0h/9YAAACUAQAACwAAAAAAAAAAAAAAAAAvAQAAX3JlbHMvLnJlbHNQ&#10;SwECLQAUAAYACAAAACEAqQtbTCICAAAhBAAADgAAAAAAAAAAAAAAAAAuAgAAZHJzL2Uyb0RvYy54&#10;bWxQSwECLQAUAAYACAAAACEApR/vaN8AAAAKAQAADwAAAAAAAAAAAAAAAAB8BAAAZHJzL2Rvd25y&#10;ZXYueG1sUEsFBgAAAAAEAAQA8wAAAIgFAAAAAA==&#10;" filled="f" strokecolor="#bfbfbf" strokeweight="1pt">
                <v:stroke dashstyle="dash"/>
                <v:textbox>
                  <w:txbxContent>
                    <w:p w14:paraId="5ABFD469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2D4F5F74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代領人：</w:t>
      </w:r>
    </w:p>
    <w:p w14:paraId="590DA7C0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7BE95CF1" w14:textId="77777777" w:rsidR="00616D50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29F94D8" w14:textId="77777777" w:rsidR="005D7132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F1DEFB7" w14:textId="77777777" w:rsidR="00FF6FDF" w:rsidRPr="005D7132" w:rsidRDefault="00616D50" w:rsidP="005D7132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F6FDF" w:rsidRPr="005D7132" w:rsidSect="002B741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BA1B1" w14:textId="77777777" w:rsidR="00F5019F" w:rsidRDefault="00F5019F" w:rsidP="00441025">
      <w:r>
        <w:separator/>
      </w:r>
    </w:p>
  </w:endnote>
  <w:endnote w:type="continuationSeparator" w:id="0">
    <w:p w14:paraId="04A53400" w14:textId="77777777" w:rsidR="00F5019F" w:rsidRDefault="00F5019F" w:rsidP="0044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568F" w14:textId="77777777" w:rsidR="00F5019F" w:rsidRDefault="00F5019F" w:rsidP="00441025">
      <w:r>
        <w:separator/>
      </w:r>
    </w:p>
  </w:footnote>
  <w:footnote w:type="continuationSeparator" w:id="0">
    <w:p w14:paraId="1C2EEAC9" w14:textId="77777777" w:rsidR="00F5019F" w:rsidRDefault="00F5019F" w:rsidP="0044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50"/>
    <w:rsid w:val="000B6B55"/>
    <w:rsid w:val="00312453"/>
    <w:rsid w:val="003C565A"/>
    <w:rsid w:val="00441025"/>
    <w:rsid w:val="00547614"/>
    <w:rsid w:val="005C04FA"/>
    <w:rsid w:val="005D7132"/>
    <w:rsid w:val="00616D50"/>
    <w:rsid w:val="006553E5"/>
    <w:rsid w:val="00715750"/>
    <w:rsid w:val="007D2C4F"/>
    <w:rsid w:val="00823991"/>
    <w:rsid w:val="00966A99"/>
    <w:rsid w:val="009E475B"/>
    <w:rsid w:val="00AA471A"/>
    <w:rsid w:val="00BF4941"/>
    <w:rsid w:val="00F5019F"/>
    <w:rsid w:val="00F66E73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435E3"/>
  <w15:chartTrackingRefBased/>
  <w15:docId w15:val="{50A32722-ED3A-43A2-999D-351BB8F1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D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10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102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9</cp:revision>
  <dcterms:created xsi:type="dcterms:W3CDTF">2021-09-28T02:13:00Z</dcterms:created>
  <dcterms:modified xsi:type="dcterms:W3CDTF">2025-09-22T05:48:00Z</dcterms:modified>
</cp:coreProperties>
</file>